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403" w:type="dxa"/>
        <w:jc w:val="center"/>
        <w:tblInd w:w="0" w:type="dxa"/>
        <w:tblLayout w:type="fixed"/>
        <w:tblCellMar>
          <w:top w:w="80" w:type="dxa"/>
          <w:left w:w="80" w:type="dxa"/>
          <w:bottom w:w="80" w:type="dxa"/>
          <w:right w:w="80" w:type="dxa"/>
        </w:tblCellMar>
        <w:tblLook w:firstRow="1" w:noVBand="1" w:lastRow="0" w:firstColumn="1" w:lastColumn="0" w:noHBand="0" w:val="04a0"/>
      </w:tblPr>
      <w:tblGrid>
        <w:gridCol w:w="10403"/>
      </w:tblGrid>
      <w:tr>
        <w:trPr>
          <w:trHeight w:val="1624" w:hRule="atLeast"/>
        </w:trPr>
        <w:tc>
          <w:tcPr>
            <w:tcW w:w="10403" w:type="dxa"/>
            <w:tcBorders>
              <w:top w:val="single" w:sz="8" w:space="0" w:color="000000"/>
              <w:bottom w:val="single" w:sz="8" w:space="0" w:color="000000"/>
            </w:tcBorders>
            <w:shd w:color="auto" w:fill="auto" w:val="clear"/>
          </w:tcPr>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drawing>
                <wp:anchor behindDoc="0" distT="0" distB="0" distL="0" distR="0" simplePos="0" locked="0" layoutInCell="0" allowOverlap="1" relativeHeight="2">
                  <wp:simplePos x="0" y="0"/>
                  <wp:positionH relativeFrom="column">
                    <wp:posOffset>2952115</wp:posOffset>
                  </wp:positionH>
                  <wp:positionV relativeFrom="paragraph">
                    <wp:posOffset>-161925</wp:posOffset>
                  </wp:positionV>
                  <wp:extent cx="600710" cy="5257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00710" cy="525780"/>
                          </a:xfrm>
                          <a:prstGeom prst="rect">
                            <a:avLst/>
                          </a:prstGeom>
                        </pic:spPr>
                      </pic:pic>
                    </a:graphicData>
                  </a:graphic>
                </wp:anchor>
              </w:drawing>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t>Clerk: Erica Williams</w:t>
            </w:r>
          </w:p>
          <w:p>
            <w:pPr>
              <w:pStyle w:val="BodyA"/>
              <w:widowControl w:val="false"/>
              <w:spacing w:lineRule="auto" w:line="240" w:before="0" w:after="0"/>
              <w:jc w:val="center"/>
              <w:rPr/>
            </w:pPr>
            <w:r>
              <w:rPr>
                <w:sz w:val="18"/>
                <w:szCs w:val="18"/>
                <w:lang w:val="en-GB"/>
              </w:rPr>
              <w:t xml:space="preserve">E-mail: </w:t>
            </w:r>
            <w:hyperlink r:id="rId3">
              <w:r>
                <w:rPr>
                  <w:rStyle w:val="InternetLink"/>
                  <w:sz w:val="18"/>
                  <w:szCs w:val="18"/>
                  <w:lang w:val="en-GB"/>
                </w:rPr>
                <w:t>langleyclerk@googlemail.com</w:t>
              </w:r>
            </w:hyperlink>
          </w:p>
          <w:p>
            <w:pPr>
              <w:pStyle w:val="BodyA"/>
              <w:widowControl w:val="false"/>
              <w:spacing w:lineRule="auto" w:line="240" w:before="0" w:after="0"/>
              <w:jc w:val="center"/>
              <w:rPr>
                <w:sz w:val="18"/>
                <w:szCs w:val="18"/>
                <w:lang w:val="en-GB"/>
              </w:rPr>
            </w:pPr>
            <w:r>
              <w:rPr>
                <w:sz w:val="18"/>
                <w:szCs w:val="18"/>
                <w:lang w:val="en-GB"/>
              </w:rPr>
              <w:t>13 Princes Close, Balsham, Cambridgeshire CB21 4EE</w:t>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t>A MEETING OF LANGLEY PARISH COUNCIL</w:t>
            </w:r>
          </w:p>
          <w:p>
            <w:pPr>
              <w:pStyle w:val="BodyA"/>
              <w:widowControl w:val="false"/>
              <w:spacing w:lineRule="auto" w:line="240" w:before="0" w:after="0"/>
              <w:jc w:val="center"/>
              <w:rPr>
                <w:sz w:val="18"/>
                <w:szCs w:val="18"/>
                <w:lang w:val="en-GB"/>
              </w:rPr>
            </w:pPr>
            <w:r>
              <w:rPr>
                <w:sz w:val="18"/>
                <w:szCs w:val="18"/>
                <w:lang w:val="en-GB"/>
              </w:rPr>
              <w:t>HELD AT LANGLEY COMMUNITY CENTRE ON</w:t>
            </w:r>
          </w:p>
          <w:p>
            <w:pPr>
              <w:pStyle w:val="BodyA"/>
              <w:widowControl w:val="false"/>
              <w:spacing w:lineRule="auto" w:line="240" w:before="0" w:after="0"/>
              <w:jc w:val="center"/>
              <w:rPr>
                <w:b/>
                <w:b/>
                <w:bCs/>
                <w:sz w:val="18"/>
                <w:szCs w:val="18"/>
                <w:lang w:val="en-GB"/>
              </w:rPr>
            </w:pPr>
            <w:r>
              <w:rPr>
                <w:b/>
                <w:bCs/>
                <w:sz w:val="18"/>
                <w:szCs w:val="18"/>
                <w:lang w:val="en-GB"/>
              </w:rPr>
              <w:t xml:space="preserve">WEDNESDAY </w:t>
            </w:r>
            <w:r>
              <w:rPr>
                <w:rFonts w:eastAsia="Calibri" w:cs="Calibri"/>
                <w:b/>
                <w:bCs/>
                <w:color w:val="000000"/>
                <w:kern w:val="2"/>
                <w:sz w:val="18"/>
                <w:szCs w:val="18"/>
                <w:u w:val="none" w:color="000000"/>
                <w:lang w:val="en-GB" w:eastAsia="en-GB" w:bidi="ar-SA"/>
              </w:rPr>
              <w:t>10</w:t>
            </w:r>
            <w:r>
              <w:rPr>
                <w:rFonts w:eastAsia="Calibri" w:cs="Calibri"/>
                <w:b/>
                <w:bCs/>
                <w:color w:val="000000"/>
                <w:kern w:val="2"/>
                <w:sz w:val="18"/>
                <w:szCs w:val="18"/>
                <w:u w:val="none" w:color="000000"/>
                <w:vertAlign w:val="superscript"/>
                <w:lang w:val="en-GB" w:eastAsia="en-GB" w:bidi="ar-SA"/>
              </w:rPr>
              <w:t>th</w:t>
            </w:r>
            <w:r>
              <w:rPr>
                <w:rFonts w:eastAsia="Calibri" w:cs="Calibri"/>
                <w:b/>
                <w:bCs/>
                <w:color w:val="000000"/>
                <w:kern w:val="2"/>
                <w:sz w:val="18"/>
                <w:szCs w:val="18"/>
                <w:u w:val="none" w:color="000000"/>
                <w:lang w:val="en-GB" w:eastAsia="en-GB" w:bidi="ar-SA"/>
              </w:rPr>
              <w:t xml:space="preserve"> May 2023</w:t>
            </w:r>
            <w:r>
              <w:rPr>
                <w:b/>
                <w:bCs/>
                <w:sz w:val="18"/>
                <w:szCs w:val="18"/>
                <w:lang w:val="en-GB"/>
              </w:rPr>
              <w:t xml:space="preserve"> at 8.00pm</w:t>
            </w:r>
          </w:p>
        </w:tc>
      </w:tr>
    </w:tbl>
    <w:p>
      <w:pPr>
        <w:pStyle w:val="BodyBAA"/>
        <w:widowControl w:val="false"/>
        <w:jc w:val="center"/>
        <w:rPr>
          <w:rFonts w:ascii="Trebuchet MS" w:hAnsi="Trebuchet MS"/>
          <w:b/>
          <w:b/>
          <w:bCs/>
          <w:sz w:val="18"/>
          <w:szCs w:val="18"/>
          <w:lang w:val="en-GB"/>
        </w:rPr>
      </w:pPr>
      <w:r>
        <w:rPr>
          <w:rFonts w:ascii="Trebuchet MS" w:hAnsi="Trebuchet MS"/>
          <w:b/>
          <w:bCs/>
          <w:sz w:val="18"/>
          <w:szCs w:val="18"/>
          <w:lang w:val="en-GB"/>
        </w:rPr>
      </w:r>
    </w:p>
    <w:p>
      <w:pPr>
        <w:pStyle w:val="BodyBAA"/>
        <w:widowControl w:val="false"/>
        <w:jc w:val="center"/>
        <w:rPr>
          <w:lang w:val="en-GB"/>
        </w:rPr>
      </w:pPr>
      <w:r>
        <w:rPr>
          <w:rFonts w:ascii="Trebuchet MS" w:hAnsi="Trebuchet MS"/>
          <w:b/>
          <w:bCs/>
          <w:sz w:val="18"/>
          <w:szCs w:val="18"/>
          <w:lang w:val="en-GB"/>
        </w:rPr>
        <w:t>MINUTES</w:t>
      </w:r>
    </w:p>
    <w:p>
      <w:pPr>
        <w:pStyle w:val="BodyA"/>
        <w:spacing w:before="0" w:after="0"/>
        <w:jc w:val="both"/>
        <w:rPr>
          <w:lang w:val="en-GB"/>
        </w:rPr>
      </w:pPr>
      <w:r>
        <w:rPr>
          <w:b/>
          <w:bCs/>
          <w:sz w:val="18"/>
          <w:szCs w:val="18"/>
          <w:lang w:val="en-GB"/>
        </w:rPr>
        <w:t>Attended:</w:t>
      </w:r>
      <w:r>
        <w:rPr>
          <w:sz w:val="18"/>
          <w:szCs w:val="18"/>
          <w:lang w:val="en-GB"/>
        </w:rPr>
        <w:t xml:space="preserve"> Cllr Elkington (Chair), </w:t>
      </w:r>
      <w:r>
        <w:rPr>
          <w:rFonts w:eastAsia="Calibri" w:cs="Calibri"/>
          <w:color w:val="000000"/>
          <w:kern w:val="2"/>
          <w:sz w:val="18"/>
          <w:szCs w:val="18"/>
          <w:u w:val="none" w:color="000000"/>
          <w:lang w:val="en-GB" w:eastAsia="en-GB" w:bidi="ar-SA"/>
        </w:rPr>
        <w:t>Cllr Barnes, Cllr Clark</w:t>
      </w:r>
    </w:p>
    <w:p>
      <w:pPr>
        <w:pStyle w:val="BodyA"/>
        <w:spacing w:before="0" w:after="0"/>
        <w:jc w:val="both"/>
        <w:rPr>
          <w:lang w:val="en-GB"/>
        </w:rPr>
      </w:pPr>
      <w:r>
        <w:rPr>
          <w:b/>
          <w:bCs/>
          <w:sz w:val="18"/>
          <w:szCs w:val="18"/>
          <w:lang w:val="en-GB"/>
        </w:rPr>
        <w:t xml:space="preserve">Minutes:   </w:t>
      </w:r>
      <w:r>
        <w:rPr>
          <w:sz w:val="18"/>
          <w:szCs w:val="18"/>
          <w:lang w:val="en-GB"/>
        </w:rPr>
        <w:t>Erica Williams (Clerk)</w:t>
      </w:r>
    </w:p>
    <w:p>
      <w:pPr>
        <w:pStyle w:val="BodyA"/>
        <w:spacing w:before="0" w:after="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1.</w:t>
      </w:r>
      <w:r>
        <w:rPr>
          <w:sz w:val="18"/>
          <w:szCs w:val="18"/>
          <w:lang w:val="en-GB"/>
        </w:rPr>
        <w:tab/>
      </w:r>
      <w:r>
        <w:rPr>
          <w:b/>
          <w:bCs/>
          <w:sz w:val="18"/>
          <w:szCs w:val="18"/>
          <w:u w:val="single"/>
          <w:lang w:val="en-GB"/>
        </w:rPr>
        <w:t>APOLOGIES FOR ABSENCE</w:t>
      </w:r>
    </w:p>
    <w:p>
      <w:pPr>
        <w:pStyle w:val="BodyA"/>
        <w:spacing w:before="0" w:after="0"/>
        <w:jc w:val="both"/>
        <w:rPr>
          <w:lang w:val="en-GB"/>
        </w:rPr>
      </w:pPr>
      <w:r>
        <w:rPr>
          <w:b/>
          <w:bCs/>
          <w:sz w:val="18"/>
          <w:szCs w:val="18"/>
          <w:lang w:val="en-GB"/>
        </w:rPr>
        <w:tab/>
      </w:r>
      <w:r>
        <w:rPr>
          <w:b w:val="false"/>
          <w:bCs w:val="false"/>
          <w:sz w:val="18"/>
          <w:szCs w:val="18"/>
          <w:lang w:val="en-GB"/>
        </w:rPr>
        <w:t xml:space="preserve">Cllr Joplin absent. </w:t>
      </w:r>
    </w:p>
    <w:p>
      <w:pPr>
        <w:pStyle w:val="BodyA"/>
        <w:spacing w:before="0" w:after="0"/>
        <w:jc w:val="both"/>
        <w:rPr>
          <w:lang w:val="en-GB"/>
        </w:rPr>
      </w:pPr>
      <w:r>
        <w:rPr>
          <w:b/>
          <w:bCs/>
          <w:sz w:val="18"/>
          <w:szCs w:val="18"/>
          <w:lang w:val="en-GB"/>
        </w:rPr>
        <w:tab/>
      </w:r>
      <w:r>
        <w:rPr>
          <w:b w:val="false"/>
          <w:bCs w:val="false"/>
          <w:sz w:val="18"/>
          <w:szCs w:val="18"/>
          <w:lang w:val="en-GB"/>
        </w:rPr>
        <w:t>C</w:t>
      </w:r>
      <w:r>
        <w:rPr>
          <w:rFonts w:eastAsia="Calibri" w:cs="Calibri"/>
          <w:b w:val="false"/>
          <w:bCs w:val="false"/>
          <w:color w:val="000000"/>
          <w:kern w:val="2"/>
          <w:sz w:val="18"/>
          <w:szCs w:val="18"/>
          <w:u w:val="none" w:color="000000"/>
          <w:lang w:val="en-GB" w:eastAsia="en-GB" w:bidi="ar-SA"/>
        </w:rPr>
        <w:t xml:space="preserve">llr North and Cllr Smith </w:t>
      </w:r>
      <w:r>
        <w:rPr>
          <w:rFonts w:eastAsia="Calibri" w:cs="Calibri"/>
          <w:b w:val="false"/>
          <w:bCs w:val="false"/>
          <w:color w:val="000000"/>
          <w:kern w:val="2"/>
          <w:sz w:val="18"/>
          <w:szCs w:val="18"/>
          <w:u w:val="none" w:color="000000"/>
          <w:lang w:val="en-GB" w:eastAsia="en-GB" w:bidi="ar-SA"/>
        </w:rPr>
        <w:t xml:space="preserve">apologies </w:t>
      </w:r>
      <w:r>
        <w:rPr>
          <w:rFonts w:eastAsia="Calibri" w:cs="Calibri"/>
          <w:b w:val="false"/>
          <w:bCs w:val="false"/>
          <w:color w:val="000000"/>
          <w:kern w:val="2"/>
          <w:sz w:val="18"/>
          <w:szCs w:val="18"/>
          <w:u w:val="none" w:color="000000"/>
          <w:lang w:val="en-GB" w:eastAsia="en-GB" w:bidi="ar-SA"/>
        </w:rPr>
        <w:t xml:space="preserve">received ahead of the meeting. </w:t>
      </w:r>
    </w:p>
    <w:p>
      <w:pPr>
        <w:pStyle w:val="BodyA"/>
        <w:spacing w:before="0" w:after="0"/>
        <w:jc w:val="both"/>
        <w:rPr>
          <w:lang w:val="en-GB"/>
        </w:rPr>
      </w:pPr>
      <w:r>
        <w:rPr>
          <w:lang w:val="en-GB"/>
        </w:rPr>
      </w:r>
    </w:p>
    <w:p>
      <w:pPr>
        <w:pStyle w:val="BodyA"/>
        <w:spacing w:before="0" w:after="0"/>
        <w:jc w:val="both"/>
        <w:rPr>
          <w:lang w:val="en-GB"/>
        </w:rPr>
      </w:pPr>
      <w:r>
        <w:rPr>
          <w:b/>
          <w:bCs/>
          <w:sz w:val="18"/>
          <w:szCs w:val="18"/>
          <w:lang w:val="en-GB"/>
        </w:rPr>
        <w:t>2.</w:t>
        <w:tab/>
      </w:r>
      <w:r>
        <w:rPr>
          <w:b/>
          <w:bCs/>
          <w:sz w:val="18"/>
          <w:szCs w:val="18"/>
          <w:u w:val="single"/>
          <w:lang w:val="en-GB"/>
        </w:rPr>
        <w:t>DECLARATION OF INTERESTS</w:t>
        <w:tab/>
      </w:r>
    </w:p>
    <w:p>
      <w:pPr>
        <w:pStyle w:val="BodyA"/>
        <w:spacing w:before="0" w:after="0"/>
        <w:jc w:val="both"/>
        <w:rPr>
          <w:lang w:val="en-GB"/>
        </w:rPr>
      </w:pPr>
      <w:r>
        <w:rPr>
          <w:b/>
          <w:bCs/>
          <w:sz w:val="18"/>
          <w:szCs w:val="18"/>
          <w:lang w:val="en-GB"/>
        </w:rPr>
        <w:tab/>
      </w:r>
      <w:r>
        <w:rPr>
          <w:sz w:val="18"/>
          <w:szCs w:val="18"/>
          <w:lang w:val="en-GB"/>
        </w:rPr>
        <w:t>It was proposed and agreed by all that Langley Parish Council is the registered owner of the village green and Councillors declare general</w:t>
      </w:r>
    </w:p>
    <w:p>
      <w:pPr>
        <w:pStyle w:val="BodyA"/>
        <w:spacing w:before="0" w:after="0"/>
        <w:ind w:firstLine="720"/>
        <w:jc w:val="both"/>
        <w:rPr>
          <w:lang w:val="en-GB"/>
        </w:rPr>
      </w:pPr>
      <w:r>
        <w:rPr>
          <w:sz w:val="18"/>
          <w:szCs w:val="18"/>
          <w:lang w:val="en-GB"/>
        </w:rPr>
        <w:t>interests in all agenda items relating to the village green. Any other interests would be declared in the usual way.</w:t>
      </w:r>
    </w:p>
    <w:p>
      <w:pPr>
        <w:pStyle w:val="BodyA"/>
        <w:numPr>
          <w:ilvl w:val="0"/>
          <w:numId w:val="1"/>
        </w:numPr>
        <w:spacing w:before="0" w:after="0"/>
        <w:jc w:val="both"/>
        <w:rPr>
          <w:lang w:val="en-GB"/>
        </w:rPr>
      </w:pPr>
      <w:r>
        <w:rPr>
          <w:sz w:val="18"/>
          <w:szCs w:val="18"/>
          <w:lang w:val="en-GB"/>
        </w:rPr>
        <w:t>Cllr Elkington: 8.1, non-pecuniary, member of the Parish Council that owns the land on which the community centre is built.</w:t>
      </w:r>
    </w:p>
    <w:p>
      <w:pPr>
        <w:pStyle w:val="BodyA"/>
        <w:numPr>
          <w:ilvl w:val="0"/>
          <w:numId w:val="1"/>
        </w:numPr>
        <w:spacing w:before="0" w:after="0"/>
        <w:jc w:val="both"/>
        <w:rPr>
          <w:lang w:val="en-GB"/>
        </w:rPr>
      </w:pPr>
      <w:r>
        <w:rPr>
          <w:sz w:val="18"/>
          <w:szCs w:val="18"/>
          <w:lang w:val="en-GB"/>
        </w:rPr>
        <w:t>Cllr Barnes: 8.1, non-pecuniary, member of the Parish Council that owns the land on which the community centre is built.</w:t>
      </w:r>
    </w:p>
    <w:p>
      <w:pPr>
        <w:pStyle w:val="BodyA"/>
        <w:numPr>
          <w:ilvl w:val="0"/>
          <w:numId w:val="1"/>
        </w:numPr>
        <w:spacing w:before="0" w:after="0"/>
        <w:jc w:val="both"/>
        <w:rPr>
          <w:lang w:val="en-GB"/>
        </w:rPr>
      </w:pPr>
      <w:r>
        <w:rPr>
          <w:sz w:val="18"/>
          <w:szCs w:val="18"/>
          <w:lang w:val="en-GB"/>
        </w:rPr>
        <w:t xml:space="preserve">Cllr Clark: 8.1, non-pecuniary, member of the Parish Council that owns the land on which the community centre is built. 7.2, personal, Hall Farm due to close working relationship with applicant and Langley Lawn due to being the applicant. </w:t>
      </w:r>
    </w:p>
    <w:p>
      <w:pPr>
        <w:pStyle w:val="BodyA"/>
        <w:tabs>
          <w:tab w:val="clear" w:pos="720"/>
          <w:tab w:val="left" w:pos="1080" w:leader="none"/>
        </w:tabs>
        <w:spacing w:before="0" w:after="0"/>
        <w:ind w:left="1440" w:hanging="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3.</w:t>
      </w:r>
      <w:r>
        <w:rPr>
          <w:b/>
          <w:sz w:val="18"/>
          <w:szCs w:val="18"/>
          <w:lang w:val="en-GB"/>
        </w:rPr>
        <w:tab/>
      </w:r>
      <w:r>
        <w:rPr>
          <w:b/>
          <w:bCs/>
          <w:sz w:val="18"/>
          <w:szCs w:val="18"/>
          <w:u w:val="single"/>
          <w:lang w:val="en-GB"/>
        </w:rPr>
        <w:t>PUBLIC PARTICIPATION SESSION WITH RESPECT TO ITEMS ON THE AGENDA AND OTHER MATTERS THAT ARE OF MUTUAL INTEREST</w:t>
      </w:r>
    </w:p>
    <w:p>
      <w:pPr>
        <w:pStyle w:val="BodyA"/>
        <w:spacing w:before="0" w:after="0"/>
        <w:ind w:left="720" w:hanging="720"/>
        <w:jc w:val="both"/>
        <w:rPr>
          <w:lang w:val="en-GB"/>
        </w:rPr>
      </w:pPr>
      <w:r>
        <w:rPr>
          <w:sz w:val="18"/>
          <w:szCs w:val="18"/>
          <w:lang w:val="en-GB"/>
        </w:rPr>
        <w:t>3.1</w:t>
        <w:tab/>
        <w:t xml:space="preserve">One member of the public attended. </w:t>
      </w:r>
      <w:r>
        <w:rPr>
          <w:color w:val="auto"/>
          <w:sz w:val="18"/>
          <w:szCs w:val="18"/>
          <w:lang w:val="en-GB"/>
        </w:rPr>
        <w:t xml:space="preserve"> </w:t>
      </w:r>
    </w:p>
    <w:p>
      <w:pPr>
        <w:pStyle w:val="BodyA"/>
        <w:spacing w:before="0" w:after="0"/>
        <w:ind w:left="720" w:hanging="720"/>
        <w:jc w:val="both"/>
        <w:rPr>
          <w:lang w:val="en-GB"/>
        </w:rPr>
      </w:pPr>
      <w:r>
        <w:rPr>
          <w:lang w:val="en-GB"/>
        </w:rPr>
      </w:r>
    </w:p>
    <w:p>
      <w:pPr>
        <w:pStyle w:val="BodyA"/>
        <w:spacing w:before="0" w:after="0"/>
        <w:ind w:left="720" w:hanging="720"/>
        <w:jc w:val="both"/>
        <w:rPr>
          <w:lang w:val="en-GB"/>
        </w:rPr>
      </w:pPr>
      <w:r>
        <w:rPr>
          <w:b/>
          <w:bCs/>
          <w:sz w:val="18"/>
          <w:szCs w:val="18"/>
          <w:lang w:val="en-GB"/>
        </w:rPr>
        <w:t>4.</w:t>
      </w:r>
      <w:r>
        <w:rPr>
          <w:sz w:val="18"/>
          <w:szCs w:val="18"/>
          <w:lang w:val="en-GB"/>
        </w:rPr>
        <w:tab/>
      </w:r>
      <w:r>
        <w:rPr>
          <w:b/>
          <w:bCs/>
          <w:sz w:val="18"/>
          <w:szCs w:val="18"/>
          <w:u w:val="single"/>
          <w:lang w:val="en-GB"/>
        </w:rPr>
        <w:t>MINUTES OF THE LAST MEETING</w:t>
      </w:r>
    </w:p>
    <w:p>
      <w:pPr>
        <w:pStyle w:val="BodyA"/>
        <w:spacing w:before="0" w:after="0"/>
        <w:ind w:left="720" w:hanging="720"/>
        <w:jc w:val="both"/>
        <w:rPr>
          <w:lang w:val="en-GB"/>
        </w:rPr>
      </w:pPr>
      <w:r>
        <w:rPr>
          <w:sz w:val="18"/>
          <w:szCs w:val="18"/>
          <w:lang w:val="en-GB"/>
        </w:rPr>
        <w:t>4.1</w:t>
        <w:tab/>
        <w:t xml:space="preserve">Councillors were asked to review the Minutes of the Parish Council meeting held on </w:t>
      </w:r>
      <w:r>
        <w:rPr>
          <w:rFonts w:eastAsia="Calibri" w:cs="Calibri"/>
          <w:color w:val="000000"/>
          <w:kern w:val="2"/>
          <w:sz w:val="18"/>
          <w:szCs w:val="18"/>
          <w:u w:val="none" w:color="000000"/>
          <w:lang w:val="en-GB" w:eastAsia="en-GB" w:bidi="ar-SA"/>
        </w:rPr>
        <w:t>Tuesday 11</w:t>
      </w:r>
      <w:r>
        <w:rPr>
          <w:rFonts w:eastAsia="Calibri" w:cs="Calibri"/>
          <w:color w:val="000000"/>
          <w:kern w:val="2"/>
          <w:sz w:val="18"/>
          <w:szCs w:val="18"/>
          <w:u w:val="none" w:color="000000"/>
          <w:vertAlign w:val="superscript"/>
          <w:lang w:val="en-GB" w:eastAsia="en-GB" w:bidi="ar-SA"/>
        </w:rPr>
        <w:t>th</w:t>
      </w:r>
      <w:r>
        <w:rPr>
          <w:rFonts w:eastAsia="Calibri" w:cs="Calibri"/>
          <w:color w:val="000000"/>
          <w:kern w:val="2"/>
          <w:sz w:val="18"/>
          <w:szCs w:val="18"/>
          <w:u w:val="none" w:color="000000"/>
          <w:lang w:val="en-GB" w:eastAsia="en-GB" w:bidi="ar-SA"/>
        </w:rPr>
        <w:t xml:space="preserve"> April. </w:t>
      </w:r>
      <w:r>
        <w:rPr>
          <w:sz w:val="18"/>
          <w:szCs w:val="18"/>
          <w:lang w:val="en-GB"/>
        </w:rPr>
        <w:t xml:space="preserve">All agreed and Chair signed them off. </w:t>
      </w:r>
    </w:p>
    <w:p>
      <w:pPr>
        <w:pStyle w:val="BodyA"/>
        <w:spacing w:before="0" w:after="0"/>
        <w:ind w:hanging="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6.</w:t>
      </w:r>
      <w:r>
        <w:rPr>
          <w:sz w:val="18"/>
          <w:szCs w:val="18"/>
          <w:lang w:val="en-GB"/>
        </w:rPr>
        <w:tab/>
      </w:r>
      <w:r>
        <w:rPr>
          <w:b/>
          <w:bCs/>
          <w:sz w:val="18"/>
          <w:szCs w:val="18"/>
          <w:u w:val="single"/>
          <w:lang w:val="en-GB"/>
        </w:rPr>
        <w:t xml:space="preserve">FINANCIAL CLARIFICATION </w:t>
      </w:r>
    </w:p>
    <w:p>
      <w:pPr>
        <w:pStyle w:val="BodyA"/>
        <w:spacing w:before="0" w:after="0"/>
        <w:ind w:left="720" w:hanging="720"/>
        <w:jc w:val="both"/>
        <w:rPr>
          <w:lang w:val="en-GB"/>
        </w:rPr>
      </w:pPr>
      <w:r>
        <w:rPr>
          <w:sz w:val="18"/>
          <w:szCs w:val="18"/>
          <w:lang w:val="en-GB"/>
        </w:rPr>
        <w:t>6.1</w:t>
        <w:tab/>
      </w:r>
      <w:r>
        <w:rPr>
          <w:b/>
          <w:bCs/>
          <w:iCs/>
          <w:color w:val="auto"/>
          <w:sz w:val="18"/>
          <w:szCs w:val="18"/>
          <w:u w:val="single"/>
          <w:lang w:val="en-GB"/>
        </w:rPr>
        <w:t>Financial Report</w:t>
      </w:r>
      <w:r>
        <w:rPr>
          <w:i/>
          <w:iCs/>
          <w:color w:val="auto"/>
          <w:sz w:val="18"/>
          <w:szCs w:val="18"/>
          <w:u w:val="single"/>
          <w:lang w:val="en-GB"/>
        </w:rPr>
        <w:t xml:space="preserve"> </w:t>
      </w:r>
      <w:r>
        <w:rPr>
          <w:i/>
          <w:iCs/>
          <w:color w:val="auto"/>
          <w:sz w:val="18"/>
          <w:szCs w:val="18"/>
          <w:lang w:val="en-GB"/>
        </w:rPr>
        <w:t xml:space="preserve">– </w:t>
      </w:r>
      <w:r>
        <w:rPr>
          <w:i w:val="false"/>
          <w:iCs w:val="false"/>
          <w:color w:val="auto"/>
          <w:sz w:val="18"/>
          <w:szCs w:val="18"/>
          <w:lang w:val="en-GB"/>
        </w:rPr>
        <w:t>B</w:t>
      </w:r>
      <w:r>
        <w:rPr>
          <w:i w:val="false"/>
          <w:iCs w:val="false"/>
          <w:color w:val="000000"/>
          <w:sz w:val="18"/>
          <w:szCs w:val="18"/>
          <w:lang w:val="en-GB"/>
        </w:rPr>
        <w:t xml:space="preserve">ank reconciliation as at </w:t>
      </w:r>
      <w:r>
        <w:rPr>
          <w:rFonts w:eastAsia="Calibri" w:cs="Calibri"/>
          <w:i w:val="false"/>
          <w:iCs w:val="false"/>
          <w:color w:val="000000"/>
          <w:kern w:val="0"/>
          <w:sz w:val="18"/>
          <w:szCs w:val="18"/>
          <w:u w:val="none" w:color="000000"/>
          <w:lang w:val="en-US" w:eastAsia="en-GB" w:bidi="ar-SA"/>
        </w:rPr>
        <w:t>30</w:t>
      </w:r>
      <w:r>
        <w:rPr>
          <w:rFonts w:eastAsia="Calibri" w:cs="Calibri"/>
          <w:i w:val="false"/>
          <w:iCs w:val="false"/>
          <w:color w:val="000000"/>
          <w:kern w:val="0"/>
          <w:sz w:val="18"/>
          <w:szCs w:val="18"/>
          <w:u w:val="none" w:color="000000"/>
          <w:vertAlign w:val="superscript"/>
          <w:lang w:val="en-US" w:eastAsia="en-GB" w:bidi="ar-SA"/>
        </w:rPr>
        <w:t>th</w:t>
      </w:r>
      <w:r>
        <w:rPr>
          <w:rFonts w:eastAsia="Calibri" w:cs="Calibri"/>
          <w:i w:val="false"/>
          <w:iCs w:val="false"/>
          <w:color w:val="000000"/>
          <w:kern w:val="0"/>
          <w:sz w:val="18"/>
          <w:szCs w:val="18"/>
          <w:u w:val="none" w:color="000000"/>
          <w:lang w:val="en-US" w:eastAsia="en-GB" w:bidi="ar-SA"/>
        </w:rPr>
        <w:t xml:space="preserve"> April</w:t>
      </w:r>
      <w:r>
        <w:rPr>
          <w:i w:val="false"/>
          <w:iCs w:val="false"/>
          <w:color w:val="000000"/>
          <w:sz w:val="18"/>
          <w:szCs w:val="18"/>
          <w:lang w:val="en-GB"/>
        </w:rPr>
        <w:t>, the current account balance was £</w:t>
      </w:r>
      <w:r>
        <w:rPr>
          <w:rFonts w:eastAsia="Calibri" w:cs="Calibri"/>
          <w:i w:val="false"/>
          <w:iCs w:val="false"/>
          <w:color w:val="000000"/>
          <w:kern w:val="0"/>
          <w:sz w:val="18"/>
          <w:szCs w:val="18"/>
          <w:u w:val="none" w:color="000000"/>
          <w:lang w:val="en-US" w:eastAsia="en-GB" w:bidi="ar-SA"/>
        </w:rPr>
        <w:t>26,988.66 (Locality Fund grant of £908.62 and first precept payment of £8,035.00)</w:t>
      </w:r>
      <w:r>
        <w:rPr>
          <w:i w:val="false"/>
          <w:iCs w:val="false"/>
          <w:color w:val="000000"/>
          <w:sz w:val="18"/>
          <w:szCs w:val="18"/>
          <w:lang w:val="en-GB"/>
        </w:rPr>
        <w:t>. PC unpresented payments, £</w:t>
      </w:r>
      <w:r>
        <w:rPr>
          <w:rFonts w:eastAsia="Calibri" w:cs="Calibri"/>
          <w:i w:val="false"/>
          <w:iCs w:val="false"/>
          <w:color w:val="000000"/>
          <w:kern w:val="0"/>
          <w:sz w:val="18"/>
          <w:szCs w:val="18"/>
          <w:u w:val="none" w:color="000000"/>
          <w:lang w:val="en-US" w:eastAsia="en-GB" w:bidi="ar-SA"/>
        </w:rPr>
        <w:t>810.80</w:t>
      </w:r>
      <w:r>
        <w:rPr>
          <w:i w:val="false"/>
          <w:iCs w:val="false"/>
          <w:color w:val="000000"/>
          <w:sz w:val="18"/>
          <w:szCs w:val="18"/>
          <w:lang w:val="en-GB"/>
        </w:rPr>
        <w:t xml:space="preserve"> resulting in a current account balance of £</w:t>
      </w:r>
      <w:r>
        <w:rPr>
          <w:rFonts w:eastAsia="Calibri" w:cs="Calibri"/>
          <w:i w:val="false"/>
          <w:iCs w:val="false"/>
          <w:color w:val="000000"/>
          <w:kern w:val="0"/>
          <w:sz w:val="18"/>
          <w:szCs w:val="18"/>
          <w:u w:val="none" w:color="000000"/>
          <w:lang w:val="en-US" w:eastAsia="en-GB" w:bidi="ar-SA"/>
        </w:rPr>
        <w:t>26,177.86</w:t>
      </w:r>
      <w:r>
        <w:rPr>
          <w:i w:val="false"/>
          <w:iCs w:val="false"/>
          <w:color w:val="000000"/>
          <w:sz w:val="18"/>
          <w:szCs w:val="18"/>
          <w:lang w:val="en-GB"/>
        </w:rPr>
        <w:t>. Broken down as follows: Playground H&amp;S funds £3,000.00, Ditches funds £2,000.00, Playground funds £</w:t>
      </w:r>
      <w:r>
        <w:rPr>
          <w:rFonts w:eastAsia="Calibri" w:cs="Calibri"/>
          <w:i w:val="false"/>
          <w:iCs w:val="false"/>
          <w:color w:val="000000"/>
          <w:kern w:val="0"/>
          <w:sz w:val="18"/>
          <w:szCs w:val="18"/>
          <w:u w:val="none" w:color="000000"/>
          <w:lang w:val="en-US" w:eastAsia="en-GB" w:bidi="ar-SA"/>
        </w:rPr>
        <w:t>3,214.14 (inclusion of Locality Fund grant)</w:t>
      </w:r>
      <w:r>
        <w:rPr>
          <w:i w:val="false"/>
          <w:iCs w:val="false"/>
          <w:color w:val="000000"/>
          <w:sz w:val="18"/>
          <w:szCs w:val="18"/>
          <w:lang w:val="en-GB"/>
        </w:rPr>
        <w:t>; PC funds £</w:t>
      </w:r>
      <w:r>
        <w:rPr>
          <w:rFonts w:eastAsia="Calibri" w:cs="Calibri"/>
          <w:i w:val="false"/>
          <w:iCs w:val="false"/>
          <w:color w:val="000000"/>
          <w:kern w:val="0"/>
          <w:sz w:val="18"/>
          <w:szCs w:val="18"/>
          <w:u w:val="none" w:color="000000"/>
          <w:lang w:val="en-US" w:eastAsia="en-GB" w:bidi="ar-SA"/>
        </w:rPr>
        <w:t>17,963.72</w:t>
      </w:r>
      <w:r>
        <w:rPr>
          <w:i w:val="false"/>
          <w:iCs w:val="false"/>
          <w:color w:val="000000"/>
          <w:sz w:val="18"/>
          <w:szCs w:val="18"/>
          <w:lang w:val="en-GB"/>
        </w:rPr>
        <w:t>. PC deposit account £10,</w:t>
      </w:r>
      <w:r>
        <w:rPr>
          <w:rFonts w:eastAsia="Calibri" w:cs="Calibri"/>
          <w:i w:val="false"/>
          <w:iCs w:val="false"/>
          <w:color w:val="000000"/>
          <w:kern w:val="0"/>
          <w:sz w:val="18"/>
          <w:szCs w:val="18"/>
          <w:u w:val="none" w:color="000000"/>
          <w:lang w:val="en-US" w:eastAsia="en-GB" w:bidi="ar-SA"/>
        </w:rPr>
        <w:t>109.15</w:t>
      </w:r>
      <w:r>
        <w:rPr>
          <w:i w:val="false"/>
          <w:iCs w:val="false"/>
          <w:color w:val="000000"/>
          <w:sz w:val="18"/>
          <w:szCs w:val="18"/>
          <w:lang w:val="en-GB"/>
        </w:rPr>
        <w:t>.</w:t>
      </w:r>
    </w:p>
    <w:p>
      <w:pPr>
        <w:pStyle w:val="BodyA"/>
        <w:spacing w:before="0" w:after="0"/>
        <w:ind w:left="720" w:hanging="720"/>
        <w:jc w:val="both"/>
        <w:rPr>
          <w:lang w:val="en-GB"/>
        </w:rPr>
      </w:pPr>
      <w:r>
        <w:rPr>
          <w:sz w:val="18"/>
          <w:szCs w:val="18"/>
          <w:lang w:val="en-GB"/>
        </w:rPr>
        <w:t>6.2</w:t>
        <w:tab/>
        <w:t xml:space="preserve">All Cllrs reviewed and agreed BACS run. </w:t>
      </w:r>
    </w:p>
    <w:p>
      <w:pPr>
        <w:pStyle w:val="BodyA"/>
        <w:spacing w:before="0" w:after="0"/>
        <w:ind w:left="720" w:hanging="720"/>
        <w:jc w:val="both"/>
        <w:rPr>
          <w:lang w:val="en-GB"/>
        </w:rPr>
      </w:pPr>
      <w:r>
        <w:rPr>
          <w:sz w:val="18"/>
          <w:szCs w:val="18"/>
          <w:lang w:val="en-GB"/>
        </w:rPr>
        <w:t>6.3</w:t>
        <w:tab/>
      </w:r>
      <w:r>
        <w:rPr>
          <w:rFonts w:eastAsia="Calibri" w:cs="Calibri"/>
          <w:color w:val="000000"/>
          <w:kern w:val="2"/>
          <w:sz w:val="18"/>
          <w:szCs w:val="18"/>
          <w:u w:val="none" w:color="000000"/>
          <w:lang w:val="en-GB" w:eastAsia="en-GB" w:bidi="ar-SA"/>
        </w:rPr>
        <w:t>Clerk has received renewal notice from BHIB for PC insurance, for £467.67. Further quote obtained from Zurich for £599.00 and third quote requested from CAS Ltd, but not yet received. This figure is expected to be higher and after discussion, the PC opted to accept the renewal figure from BHIB. Clerk to complete paperwork.</w:t>
      </w:r>
    </w:p>
    <w:p>
      <w:pPr>
        <w:pStyle w:val="BodyA"/>
        <w:spacing w:before="0" w:after="0"/>
        <w:ind w:left="720" w:hanging="720"/>
        <w:jc w:val="both"/>
        <w:rPr>
          <w:lang w:val="en-GB"/>
        </w:rPr>
      </w:pPr>
      <w:r>
        <w:rPr>
          <w:rFonts w:eastAsia="Calibri" w:cs="Calibri"/>
          <w:color w:val="000000"/>
          <w:kern w:val="2"/>
          <w:sz w:val="18"/>
          <w:szCs w:val="18"/>
          <w:u w:val="none" w:color="000000"/>
          <w:lang w:val="en-GB" w:eastAsia="en-GB" w:bidi="ar-SA"/>
        </w:rPr>
        <w:t>6.4</w:t>
        <w:tab/>
        <w:t xml:space="preserve">Coronation grant from UDC confirmed for £600.00. Clerk to claim when all receipts have been received. </w:t>
      </w:r>
    </w:p>
    <w:p>
      <w:pPr>
        <w:pStyle w:val="BodyA"/>
        <w:spacing w:before="0" w:after="0"/>
        <w:ind w:left="720" w:hanging="720"/>
        <w:jc w:val="both"/>
        <w:rPr>
          <w:lang w:val="en-GB"/>
        </w:rPr>
      </w:pPr>
      <w:r>
        <w:rPr>
          <w:lang w:val="en-GB"/>
        </w:rPr>
      </w:r>
    </w:p>
    <w:p>
      <w:pPr>
        <w:pStyle w:val="Normal"/>
        <w:ind w:left="720" w:hanging="720"/>
        <w:rPr>
          <w:lang w:val="en-GB"/>
        </w:rPr>
      </w:pPr>
      <w:r>
        <w:rPr>
          <w:rFonts w:cs="Calibri" w:ascii="Calibri" w:hAnsi="Calibri"/>
          <w:b/>
          <w:sz w:val="18"/>
          <w:szCs w:val="18"/>
          <w:lang w:val="en-GB"/>
        </w:rPr>
        <w:t>7.</w:t>
        <w:tab/>
      </w:r>
      <w:r>
        <w:rPr>
          <w:rFonts w:cs="Calibri" w:ascii="Calibri" w:hAnsi="Calibri"/>
          <w:b/>
          <w:sz w:val="18"/>
          <w:szCs w:val="18"/>
          <w:u w:val="single"/>
          <w:lang w:val="en-GB"/>
        </w:rPr>
        <w:t>PLANNING APPLICATIONS/PROPERTY</w:t>
      </w:r>
    </w:p>
    <w:p>
      <w:pPr>
        <w:pStyle w:val="BodyA"/>
        <w:spacing w:before="0" w:after="0"/>
        <w:ind w:left="720" w:hanging="720"/>
        <w:jc w:val="both"/>
        <w:rPr>
          <w:color w:val="auto"/>
          <w:sz w:val="18"/>
          <w:szCs w:val="18"/>
        </w:rPr>
      </w:pPr>
      <w:r>
        <w:rPr>
          <w:color w:val="auto"/>
          <w:sz w:val="18"/>
          <w:szCs w:val="18"/>
        </w:rPr>
        <w:t>7.1</w:t>
        <w:tab/>
        <w:t>Decisions:</w:t>
      </w:r>
    </w:p>
    <w:p>
      <w:pPr>
        <w:pStyle w:val="BodyA"/>
        <w:spacing w:before="0" w:after="0"/>
        <w:ind w:left="720" w:hanging="720"/>
        <w:jc w:val="both"/>
        <w:rPr>
          <w:color w:val="auto"/>
          <w:sz w:val="18"/>
          <w:szCs w:val="18"/>
        </w:rPr>
      </w:pPr>
      <w:r>
        <w:rPr>
          <w:rFonts w:eastAsia="Calibri" w:cs="Calibri"/>
          <w:color w:val="auto"/>
          <w:kern w:val="0"/>
          <w:sz w:val="18"/>
          <w:szCs w:val="18"/>
          <w:u w:val="none" w:color="000000"/>
          <w:lang w:val="en-US" w:eastAsia="en-GB" w:bidi="ar-SA"/>
        </w:rPr>
        <w:tab/>
      </w:r>
      <w:r>
        <w:rPr>
          <w:rFonts w:eastAsia="Calibri" w:cs="Calibri"/>
          <w:b w:val="false"/>
          <w:i w:val="false"/>
          <w:caps w:val="false"/>
          <w:smallCaps w:val="false"/>
          <w:color w:val="auto"/>
          <w:spacing w:val="0"/>
          <w:kern w:val="0"/>
          <w:sz w:val="18"/>
          <w:szCs w:val="18"/>
          <w:u w:val="none" w:color="000000"/>
          <w:lang w:val="en-US" w:eastAsia="en-GB" w:bidi="ar-SA"/>
        </w:rPr>
        <w:t>UTT/23/0077/HHF – 1 The Kangels, Langley Upper Green – APPROVED</w:t>
      </w:r>
    </w:p>
    <w:p>
      <w:pPr>
        <w:pStyle w:val="BodyA"/>
        <w:spacing w:before="0" w:after="0"/>
        <w:ind w:left="720" w:hanging="720"/>
        <w:jc w:val="both"/>
        <w:rPr>
          <w:rFonts w:ascii="Calibri" w:hAnsi="Calibri"/>
        </w:rPr>
      </w:pPr>
      <w:r>
        <w:rPr>
          <w:rFonts w:eastAsia="Calibri" w:cs="Calibri"/>
          <w:b w:val="false"/>
          <w:i w:val="false"/>
          <w:caps w:val="false"/>
          <w:smallCaps w:val="false"/>
          <w:color w:val="auto"/>
          <w:spacing w:val="0"/>
          <w:kern w:val="0"/>
          <w:sz w:val="18"/>
          <w:szCs w:val="18"/>
          <w:u w:val="none" w:color="000000"/>
          <w:lang w:val="en-US" w:eastAsia="en-GB" w:bidi="ar-SA"/>
        </w:rPr>
        <w:tab/>
        <w:t xml:space="preserve">UTT/23/0420/FUL (and LB) – The Bull, Langley Lower Green  - AWAITING DECISION </w:t>
      </w:r>
    </w:p>
    <w:p>
      <w:pPr>
        <w:pStyle w:val="BodyA"/>
        <w:spacing w:before="0" w:after="0"/>
        <w:ind w:left="720" w:hanging="720"/>
        <w:jc w:val="both"/>
        <w:rPr>
          <w:rFonts w:ascii="Calibri" w:hAnsi="Calibri"/>
        </w:rPr>
      </w:pPr>
      <w:r>
        <w:rPr>
          <w:rFonts w:eastAsia="Calibri" w:cs="Calibri"/>
          <w:b w:val="false"/>
          <w:i w:val="false"/>
          <w:caps w:val="false"/>
          <w:smallCaps w:val="false"/>
          <w:color w:val="auto"/>
          <w:spacing w:val="0"/>
          <w:kern w:val="0"/>
          <w:sz w:val="18"/>
          <w:szCs w:val="18"/>
          <w:u w:val="none" w:color="000000"/>
          <w:lang w:val="en-US" w:eastAsia="en-GB" w:bidi="ar-SA"/>
        </w:rPr>
        <w:tab/>
        <w:t xml:space="preserve">UTT/23/0650/HHF – New Farm, Waterwick Hill – AWAITING DECISION </w:t>
      </w:r>
    </w:p>
    <w:p>
      <w:pPr>
        <w:pStyle w:val="BodyA"/>
        <w:spacing w:before="0" w:after="0"/>
        <w:ind w:left="720" w:hanging="720"/>
        <w:jc w:val="both"/>
        <w:rPr>
          <w:rFonts w:ascii="Calibri" w:hAnsi="Calibri"/>
        </w:rPr>
      </w:pPr>
      <w:r>
        <w:rPr>
          <w:rFonts w:eastAsia="Calibri" w:cs="Calibri"/>
          <w:color w:val="auto"/>
          <w:kern w:val="0"/>
          <w:sz w:val="18"/>
          <w:szCs w:val="18"/>
          <w:u w:val="none" w:color="000000"/>
          <w:lang w:val="en-US" w:eastAsia="en-GB" w:bidi="ar-SA"/>
        </w:rPr>
        <w:t>7.2</w:t>
        <w:tab/>
      </w:r>
      <w:r>
        <w:rPr>
          <w:rFonts w:eastAsia="Calibri" w:cs="Calibri"/>
          <w:color w:val="000000"/>
          <w:kern w:val="0"/>
          <w:sz w:val="18"/>
          <w:szCs w:val="18"/>
          <w:u w:val="none" w:color="000000"/>
          <w:lang w:val="en-US" w:eastAsia="en-GB" w:bidi="ar-SA"/>
        </w:rPr>
        <w:t>Applications:</w:t>
      </w:r>
    </w:p>
    <w:p>
      <w:pPr>
        <w:pStyle w:val="BodyA"/>
        <w:spacing w:before="0" w:after="0"/>
        <w:ind w:left="720" w:hanging="720"/>
        <w:jc w:val="both"/>
        <w:rPr>
          <w:color w:val="000000"/>
        </w:rPr>
      </w:pPr>
      <w:r>
        <w:rPr>
          <w:rFonts w:eastAsia="Calibri" w:cs="Calibri"/>
          <w:color w:val="000000"/>
          <w:kern w:val="0"/>
          <w:sz w:val="18"/>
          <w:szCs w:val="18"/>
          <w:u w:val="none" w:color="000000"/>
          <w:lang w:val="en-US" w:eastAsia="en-GB" w:bidi="ar-SA"/>
        </w:rPr>
        <w:tab/>
      </w:r>
      <w:r>
        <w:rPr>
          <w:rFonts w:eastAsia="Calibri" w:cs="Calibri"/>
          <w:b w:val="false"/>
          <w:i w:val="false"/>
          <w:caps w:val="false"/>
          <w:smallCaps w:val="false"/>
          <w:color w:val="000000"/>
          <w:spacing w:val="0"/>
          <w:kern w:val="0"/>
          <w:sz w:val="18"/>
          <w:szCs w:val="18"/>
          <w:u w:val="none" w:color="000000"/>
          <w:lang w:val="en-US" w:eastAsia="en-GB" w:bidi="ar-SA"/>
        </w:rPr>
        <w:t xml:space="preserve">UTT/23/0915/FUL Hall Farm Upper Green Langley </w:t>
      </w:r>
    </w:p>
    <w:p>
      <w:pPr>
        <w:pStyle w:val="BodyA"/>
        <w:spacing w:before="0" w:after="0"/>
        <w:ind w:left="720" w:hanging="720"/>
        <w:jc w:val="both"/>
        <w:rPr>
          <w:color w:val="000000"/>
        </w:rPr>
      </w:pPr>
      <w:r>
        <w:rPr>
          <w:rFonts w:eastAsia="Calibri" w:cs="Calibri"/>
          <w:b w:val="false"/>
          <w:i w:val="false"/>
          <w:caps w:val="false"/>
          <w:smallCaps w:val="false"/>
          <w:color w:val="000000"/>
          <w:spacing w:val="0"/>
          <w:kern w:val="0"/>
          <w:sz w:val="18"/>
          <w:szCs w:val="18"/>
          <w:u w:val="none" w:color="000000"/>
          <w:lang w:val="en-US" w:eastAsia="en-GB" w:bidi="ar-SA"/>
        </w:rPr>
        <w:tab/>
        <w:t xml:space="preserve">UTT/23/1030/FUL Langley Lawn Langley Lower Green </w:t>
      </w:r>
    </w:p>
    <w:p>
      <w:pPr>
        <w:pStyle w:val="BodyA"/>
        <w:spacing w:before="0" w:after="0"/>
        <w:ind w:left="720" w:hanging="720"/>
        <w:jc w:val="both"/>
        <w:rPr>
          <w:color w:val="000000"/>
        </w:rPr>
      </w:pPr>
      <w:r>
        <w:rPr>
          <w:rFonts w:eastAsia="Calibri" w:cs="Calibri"/>
          <w:b w:val="false"/>
          <w:i w:val="false"/>
          <w:caps w:val="false"/>
          <w:smallCaps w:val="false"/>
          <w:color w:val="000000"/>
          <w:spacing w:val="0"/>
          <w:kern w:val="0"/>
          <w:sz w:val="18"/>
          <w:szCs w:val="18"/>
          <w:u w:val="none" w:color="000000"/>
          <w:lang w:val="en-US" w:eastAsia="en-GB" w:bidi="ar-SA"/>
        </w:rPr>
        <w:tab/>
        <w:t xml:space="preserve">Due to Cllr Clark declaring an interest in both applications, </w:t>
      </w:r>
      <w:r>
        <w:rPr>
          <w:rFonts w:eastAsia="Calibri" w:cs="Calibri"/>
          <w:b w:val="false"/>
          <w:i w:val="false"/>
          <w:caps w:val="false"/>
          <w:smallCaps w:val="false"/>
          <w:color w:val="000000"/>
          <w:spacing w:val="0"/>
          <w:kern w:val="0"/>
          <w:sz w:val="18"/>
          <w:szCs w:val="18"/>
          <w:u w:val="none" w:color="000000"/>
          <w:lang w:val="en-US" w:eastAsia="en-GB" w:bidi="ar-SA"/>
        </w:rPr>
        <w:t xml:space="preserve">and only two other Councillors present at the meeting, </w:t>
      </w:r>
      <w:r>
        <w:rPr>
          <w:rFonts w:eastAsia="Calibri" w:cs="Calibri"/>
          <w:b w:val="false"/>
          <w:i w:val="false"/>
          <w:caps w:val="false"/>
          <w:smallCaps w:val="false"/>
          <w:color w:val="000000"/>
          <w:spacing w:val="0"/>
          <w:kern w:val="0"/>
          <w:sz w:val="18"/>
          <w:szCs w:val="18"/>
          <w:u w:val="none" w:color="000000"/>
          <w:lang w:val="en-US" w:eastAsia="en-GB" w:bidi="ar-SA"/>
        </w:rPr>
        <w:t>the PC were no longer quorate. Therefore, an extraordinary PC meeting have been called for Wednesday 17</w:t>
      </w:r>
      <w:r>
        <w:rPr>
          <w:rFonts w:eastAsia="Calibri" w:cs="Calibri"/>
          <w:b w:val="false"/>
          <w:i w:val="false"/>
          <w:caps w:val="false"/>
          <w:smallCaps w:val="false"/>
          <w:color w:val="000000"/>
          <w:spacing w:val="0"/>
          <w:kern w:val="0"/>
          <w:sz w:val="18"/>
          <w:szCs w:val="18"/>
          <w:u w:val="none" w:color="000000"/>
          <w:vertAlign w:val="superscript"/>
          <w:lang w:val="en-US" w:eastAsia="en-GB" w:bidi="ar-SA"/>
        </w:rPr>
        <w:t>th</w:t>
      </w:r>
      <w:r>
        <w:rPr>
          <w:rFonts w:eastAsia="Calibri" w:cs="Calibri"/>
          <w:b w:val="false"/>
          <w:i w:val="false"/>
          <w:caps w:val="false"/>
          <w:smallCaps w:val="false"/>
          <w:color w:val="000000"/>
          <w:spacing w:val="0"/>
          <w:kern w:val="0"/>
          <w:sz w:val="18"/>
          <w:szCs w:val="18"/>
          <w:u w:val="none" w:color="000000"/>
          <w:lang w:val="en-US" w:eastAsia="en-GB" w:bidi="ar-SA"/>
        </w:rPr>
        <w:t xml:space="preserve"> May at 8pm to discuss the above applications. </w:t>
      </w:r>
    </w:p>
    <w:p>
      <w:pPr>
        <w:pStyle w:val="BodyA"/>
        <w:spacing w:before="0" w:after="0"/>
        <w:ind w:left="720" w:hanging="720"/>
        <w:jc w:val="both"/>
        <w:rPr>
          <w:color w:val="000000"/>
          <w:sz w:val="18"/>
          <w:szCs w:val="18"/>
        </w:rPr>
      </w:pPr>
      <w:r>
        <w:rPr>
          <w:color w:val="000000"/>
          <w:sz w:val="18"/>
          <w:szCs w:val="18"/>
        </w:rPr>
      </w:r>
    </w:p>
    <w:p>
      <w:pPr>
        <w:pStyle w:val="BodyA"/>
        <w:spacing w:before="0" w:after="0"/>
        <w:ind w:left="720" w:hanging="720"/>
        <w:jc w:val="both"/>
        <w:rPr>
          <w:lang w:val="en-GB"/>
        </w:rPr>
      </w:pPr>
      <w:r>
        <w:rPr>
          <w:b/>
          <w:sz w:val="18"/>
          <w:szCs w:val="18"/>
          <w:lang w:val="en-GB"/>
        </w:rPr>
        <w:t>8</w:t>
      </w:r>
      <w:r>
        <w:rPr>
          <w:sz w:val="18"/>
          <w:szCs w:val="18"/>
          <w:lang w:val="en-GB"/>
        </w:rPr>
        <w:t>.</w:t>
        <w:tab/>
      </w:r>
      <w:r>
        <w:rPr>
          <w:b/>
          <w:bCs/>
          <w:sz w:val="18"/>
          <w:szCs w:val="18"/>
          <w:u w:val="single"/>
          <w:lang w:val="en-GB"/>
        </w:rPr>
        <w:t>LANGLEY VILLAGE PROJECT</w:t>
      </w:r>
    </w:p>
    <w:p>
      <w:pPr>
        <w:pStyle w:val="BodyA"/>
        <w:tabs>
          <w:tab w:val="clear" w:pos="720"/>
          <w:tab w:val="left" w:pos="1080" w:leader="none"/>
        </w:tabs>
        <w:spacing w:lineRule="auto" w:line="240" w:before="0" w:after="0"/>
        <w:ind w:left="720" w:hanging="720"/>
        <w:jc w:val="both"/>
        <w:rPr>
          <w:lang w:val="en-GB"/>
        </w:rPr>
      </w:pPr>
      <w:r>
        <w:rPr>
          <w:sz w:val="18"/>
          <w:szCs w:val="18"/>
          <w:lang w:val="en-GB"/>
        </w:rPr>
        <w:t>8.1</w:t>
        <w:tab/>
      </w:r>
      <w:r>
        <w:rPr>
          <w:rFonts w:eastAsia="Calibri" w:cs="Calibri"/>
          <w:color w:val="000000"/>
          <w:kern w:val="2"/>
          <w:sz w:val="18"/>
          <w:szCs w:val="18"/>
          <w:u w:val="none" w:color="000000"/>
          <w:lang w:val="en-GB" w:eastAsia="en-GB" w:bidi="ar-SA"/>
        </w:rPr>
        <w:t xml:space="preserve">Village project ongoing and fundraising continuing. Maintenance work has started on Langley Church and plans should be drawn up by the end of May. </w:t>
      </w:r>
    </w:p>
    <w:p>
      <w:pPr>
        <w:pStyle w:val="BodyA"/>
        <w:tabs>
          <w:tab w:val="clear" w:pos="720"/>
          <w:tab w:val="left" w:pos="1080" w:leader="none"/>
        </w:tabs>
        <w:spacing w:lineRule="auto" w:line="240" w:before="0" w:after="0"/>
        <w:ind w:left="720" w:hanging="72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10.</w:t>
        <w:tab/>
      </w:r>
      <w:r>
        <w:rPr>
          <w:b/>
          <w:bCs/>
          <w:sz w:val="18"/>
          <w:szCs w:val="18"/>
          <w:u w:val="single"/>
          <w:lang w:val="en-GB"/>
        </w:rPr>
        <w:t>LOCAL ENVIRONMENT</w:t>
      </w:r>
    </w:p>
    <w:p>
      <w:pPr>
        <w:pStyle w:val="BodyA"/>
        <w:spacing w:before="0" w:after="0"/>
        <w:jc w:val="both"/>
        <w:rPr>
          <w:sz w:val="18"/>
          <w:szCs w:val="18"/>
        </w:rPr>
      </w:pPr>
      <w:r>
        <w:rPr>
          <w:sz w:val="18"/>
          <w:szCs w:val="18"/>
        </w:rPr>
        <w:t>10.1</w:t>
        <w:tab/>
        <w:t xml:space="preserve">Trees / Verges / Grass cutting  – </w:t>
      </w:r>
      <w:r>
        <w:rPr>
          <w:rFonts w:eastAsia="Calibri" w:cs="Calibri"/>
          <w:color w:val="000000"/>
          <w:kern w:val="2"/>
          <w:sz w:val="18"/>
          <w:szCs w:val="18"/>
          <w:u w:val="none" w:color="000000"/>
          <w:lang w:val="en-US" w:eastAsia="en-GB" w:bidi="ar-SA"/>
        </w:rPr>
        <w:t xml:space="preserve">Still waiting for quotes for tree and ditch work. Tree work likely to commence in the Autumn now. The PC </w:t>
        <w:tab/>
        <w:t xml:space="preserve">discussed identifying dead/dying trees in the Parish to prioritise future work. Clerk to contact GWB about strimming around Potterills </w:t>
        <w:tab/>
        <w:t xml:space="preserve">railings. </w:t>
      </w:r>
    </w:p>
    <w:p>
      <w:pPr>
        <w:pStyle w:val="BodyA"/>
        <w:spacing w:before="0" w:after="0"/>
        <w:jc w:val="both"/>
        <w:rPr>
          <w:sz w:val="18"/>
          <w:szCs w:val="18"/>
        </w:rPr>
      </w:pPr>
      <w:r>
        <w:rPr>
          <w:rFonts w:eastAsia="Calibri" w:cs="Calibri"/>
          <w:color w:val="000000"/>
          <w:kern w:val="2"/>
          <w:sz w:val="18"/>
          <w:szCs w:val="18"/>
          <w:u w:val="none" w:color="000000"/>
          <w:lang w:val="en-US" w:eastAsia="en-GB" w:bidi="ar-SA"/>
        </w:rPr>
        <w:t>10.2</w:t>
        <w:tab/>
        <w:t xml:space="preserve">Cllr Smith to action tree guard removals upon his return and seek to remove, inspect and re-purpose where appropriate. </w:t>
      </w:r>
    </w:p>
    <w:p>
      <w:pPr>
        <w:pStyle w:val="BodyA"/>
        <w:spacing w:before="0" w:after="0"/>
        <w:jc w:val="both"/>
        <w:rPr>
          <w:color w:val="000000"/>
        </w:rPr>
      </w:pPr>
      <w:r>
        <w:rPr>
          <w:bCs/>
          <w:color w:val="000000"/>
          <w:sz w:val="18"/>
          <w:szCs w:val="18"/>
          <w:shd w:fill="FFFFFF" w:val="clear"/>
        </w:rPr>
        <w:t>10.3</w:t>
        <w:tab/>
      </w:r>
      <w:r>
        <w:rPr>
          <w:rFonts w:eastAsia="Calibri" w:cs="Calibri"/>
          <w:bCs/>
          <w:color w:val="000000"/>
          <w:kern w:val="2"/>
          <w:sz w:val="18"/>
          <w:szCs w:val="18"/>
          <w:u w:val="none" w:color="000000"/>
          <w:shd w:fill="FFFFFF" w:val="clear"/>
          <w:lang w:val="en-US" w:eastAsia="en-GB" w:bidi="ar-SA"/>
        </w:rPr>
        <w:t>Annual Parish Meeting on 31</w:t>
      </w:r>
      <w:r>
        <w:rPr>
          <w:rFonts w:eastAsia="Calibri" w:cs="Calibri"/>
          <w:bCs/>
          <w:color w:val="000000"/>
          <w:kern w:val="2"/>
          <w:sz w:val="18"/>
          <w:szCs w:val="18"/>
          <w:u w:val="none" w:color="000000"/>
          <w:shd w:fill="FFFFFF" w:val="clear"/>
          <w:vertAlign w:val="superscript"/>
          <w:lang w:val="en-US" w:eastAsia="en-GB" w:bidi="ar-SA"/>
        </w:rPr>
        <w:t>st</w:t>
      </w:r>
      <w:r>
        <w:rPr>
          <w:rFonts w:eastAsia="Calibri" w:cs="Calibri"/>
          <w:bCs/>
          <w:color w:val="000000"/>
          <w:kern w:val="2"/>
          <w:sz w:val="18"/>
          <w:szCs w:val="18"/>
          <w:u w:val="none" w:color="000000"/>
          <w:shd w:fill="FFFFFF" w:val="clear"/>
          <w:lang w:val="en-US" w:eastAsia="en-GB" w:bidi="ar-SA"/>
        </w:rPr>
        <w:t xml:space="preserve"> May at 8pm. Poster has gone to all households in the village. </w:t>
      </w:r>
    </w:p>
    <w:p>
      <w:pPr>
        <w:pStyle w:val="BodyA"/>
        <w:spacing w:before="0" w:after="0"/>
        <w:jc w:val="both"/>
        <w:rPr>
          <w:color w:val="000000"/>
        </w:rPr>
      </w:pPr>
      <w:r>
        <w:rPr>
          <w:bCs/>
          <w:color w:val="000000"/>
          <w:sz w:val="18"/>
          <w:szCs w:val="18"/>
          <w:shd w:fill="FFFFFF" w:val="clear"/>
        </w:rPr>
        <w:t>10.5</w:t>
        <w:tab/>
      </w:r>
      <w:r>
        <w:rPr>
          <w:rFonts w:eastAsia="Calibri" w:cs="Calibri"/>
          <w:bCs/>
          <w:color w:val="000000"/>
          <w:kern w:val="2"/>
          <w:sz w:val="18"/>
          <w:szCs w:val="18"/>
          <w:u w:val="none" w:color="000000"/>
          <w:shd w:fill="FFFFFF" w:val="clear"/>
          <w:lang w:val="en-US" w:eastAsia="en-GB" w:bidi="ar-SA"/>
        </w:rPr>
        <w:t xml:space="preserve">Following discussions, Clerk to approach Hundred Parishes Society to see if there are any extensions to the deadline for grant funding. </w:t>
      </w:r>
    </w:p>
    <w:p>
      <w:pPr>
        <w:pStyle w:val="BodyA"/>
        <w:spacing w:before="0" w:after="0"/>
        <w:jc w:val="both"/>
        <w:rPr>
          <w:color w:val="000000"/>
        </w:rPr>
      </w:pPr>
      <w:r>
        <w:rPr>
          <w:bCs/>
          <w:color w:val="000000"/>
          <w:sz w:val="18"/>
          <w:szCs w:val="18"/>
          <w:shd w:fill="FFFFFF" w:val="clear"/>
        </w:rPr>
        <w:t>10.6</w:t>
        <w:tab/>
      </w:r>
      <w:r>
        <w:rPr>
          <w:rFonts w:eastAsia="Calibri" w:cs="Calibri"/>
          <w:bCs/>
          <w:color w:val="000000"/>
          <w:kern w:val="2"/>
          <w:sz w:val="18"/>
          <w:szCs w:val="18"/>
          <w:u w:val="none" w:color="000000"/>
          <w:shd w:fill="FFFFFF" w:val="clear"/>
          <w:lang w:val="en-US" w:eastAsia="en-GB" w:bidi="ar-SA"/>
        </w:rPr>
        <w:t xml:space="preserve">Cllrs Elkington and Clark to attend UDC Parish Planning training. </w:t>
      </w:r>
    </w:p>
    <w:p>
      <w:pPr>
        <w:pStyle w:val="BodyA"/>
        <w:spacing w:before="0" w:after="0"/>
        <w:jc w:val="both"/>
        <w:rPr>
          <w:color w:val="000000"/>
        </w:rPr>
      </w:pPr>
      <w:r>
        <w:rPr>
          <w:bCs/>
          <w:color w:val="000000"/>
          <w:sz w:val="18"/>
          <w:szCs w:val="18"/>
          <w:shd w:fill="FFFFFF" w:val="clear"/>
        </w:rPr>
        <w:t>10.7</w:t>
        <w:tab/>
      </w:r>
      <w:r>
        <w:rPr>
          <w:rFonts w:eastAsia="Calibri" w:cs="Calibri"/>
          <w:bCs/>
          <w:color w:val="000000"/>
          <w:kern w:val="2"/>
          <w:sz w:val="18"/>
          <w:szCs w:val="18"/>
          <w:u w:val="none" w:color="000000"/>
          <w:shd w:fill="FFFFFF" w:val="clear"/>
          <w:lang w:val="en-US" w:eastAsia="en-GB" w:bidi="ar-SA"/>
        </w:rPr>
        <w:t xml:space="preserve">The PC are very grateful to a parishioner who has agreed to replace the Elephant Bench on the Green. PC to pay for materials. </w:t>
      </w:r>
    </w:p>
    <w:p>
      <w:pPr>
        <w:pStyle w:val="BodyA"/>
        <w:spacing w:before="0" w:after="0"/>
        <w:jc w:val="both"/>
        <w:rPr>
          <w:rFonts w:ascii="Calibri" w:hAnsi="Calibri" w:eastAsia="Calibri" w:cs="Calibri"/>
          <w:bCs/>
          <w:color w:val="000000"/>
          <w:kern w:val="2"/>
          <w:sz w:val="18"/>
          <w:szCs w:val="18"/>
          <w:u w:val="none" w:color="000000"/>
          <w:shd w:fill="FFFFFF" w:val="clear"/>
          <w:lang w:val="en-US" w:eastAsia="en-GB" w:bidi="ar-SA"/>
        </w:rPr>
      </w:pPr>
      <w:r>
        <w:rPr>
          <w:rFonts w:eastAsia="Calibri" w:cs="Calibri"/>
          <w:bCs/>
          <w:color w:val="000000"/>
          <w:kern w:val="2"/>
          <w:sz w:val="18"/>
          <w:szCs w:val="18"/>
          <w:u w:val="none" w:color="000000"/>
          <w:shd w:fill="FFFFFF" w:val="clear"/>
          <w:lang w:val="en-US" w:eastAsia="en-GB" w:bidi="ar-SA"/>
        </w:rPr>
        <w:t>10.8</w:t>
        <w:tab/>
        <w:t xml:space="preserve">Clerk has received correct quote from UK Power Networks to disconnect the electricity supply to the phone box. Clerk to request discount </w:t>
        <w:tab/>
        <w:t xml:space="preserve">as recompense for time taken and expenses incurred thus far. </w:t>
      </w:r>
    </w:p>
    <w:p>
      <w:pPr>
        <w:pStyle w:val="BodyA"/>
        <w:spacing w:before="0" w:after="0"/>
        <w:jc w:val="both"/>
        <w:rPr>
          <w:rFonts w:ascii="Calibri" w:hAnsi="Calibri" w:eastAsia="Calibri" w:cs="Calibri"/>
          <w:bCs/>
          <w:color w:val="000000"/>
          <w:kern w:val="2"/>
          <w:sz w:val="18"/>
          <w:szCs w:val="18"/>
          <w:u w:val="none" w:color="000000"/>
          <w:shd w:fill="FFFFFF" w:val="clear"/>
          <w:lang w:val="en-US" w:eastAsia="en-GB" w:bidi="ar-SA"/>
        </w:rPr>
      </w:pPr>
      <w:r>
        <w:rPr>
          <w:rFonts w:eastAsia="Calibri" w:cs="Calibri"/>
          <w:bCs/>
          <w:color w:val="000000"/>
          <w:kern w:val="2"/>
          <w:sz w:val="18"/>
          <w:szCs w:val="18"/>
          <w:u w:val="none" w:color="000000"/>
          <w:shd w:fill="FFFFFF" w:val="clear"/>
          <w:lang w:val="en-US" w:eastAsia="en-GB" w:bidi="ar-SA"/>
        </w:rPr>
        <w:t>10.9</w:t>
        <w:tab/>
        <w:t xml:space="preserve">Further discussion needed to identify possible community projects. </w:t>
      </w:r>
    </w:p>
    <w:p>
      <w:pPr>
        <w:pStyle w:val="BodyA"/>
        <w:spacing w:before="0" w:after="0"/>
        <w:jc w:val="both"/>
        <w:rPr>
          <w:rFonts w:ascii="Calibri" w:hAnsi="Calibri" w:eastAsia="Calibri" w:cs="Calibri"/>
          <w:bCs/>
          <w:color w:val="000000"/>
          <w:kern w:val="2"/>
          <w:sz w:val="18"/>
          <w:szCs w:val="18"/>
          <w:u w:val="none" w:color="000000"/>
          <w:shd w:fill="FFFFFF" w:val="clear"/>
          <w:lang w:val="en-US" w:eastAsia="en-GB" w:bidi="ar-SA"/>
        </w:rPr>
      </w:pPr>
      <w:r>
        <w:rPr>
          <w:rFonts w:eastAsia="Calibri" w:cs="Calibri"/>
          <w:bCs/>
          <w:color w:val="000000"/>
          <w:kern w:val="2"/>
          <w:sz w:val="18"/>
          <w:szCs w:val="18"/>
          <w:u w:val="none" w:color="000000"/>
          <w:shd w:fill="FFFFFF" w:val="clear"/>
          <w:lang w:val="en-US" w:eastAsia="en-GB" w:bidi="ar-SA"/>
        </w:rPr>
        <w:t>10.10</w:t>
        <w:tab/>
        <w:t xml:space="preserve">Elections paperwork to be completed and returned. Clerk to post notice of vacancy of Councillor. </w:t>
      </w:r>
    </w:p>
    <w:p>
      <w:pPr>
        <w:pStyle w:val="BodyA"/>
        <w:spacing w:before="0" w:after="0"/>
        <w:jc w:val="both"/>
        <w:rPr>
          <w:rFonts w:ascii="Calibri" w:hAnsi="Calibri" w:eastAsia="Calibri" w:cs="Calibri"/>
          <w:bCs/>
          <w:color w:val="000000"/>
          <w:kern w:val="2"/>
          <w:sz w:val="18"/>
          <w:szCs w:val="18"/>
          <w:u w:val="none" w:color="000000"/>
          <w:shd w:fill="FFFFFF" w:val="clear"/>
          <w:lang w:val="en-US" w:eastAsia="en-GB" w:bidi="ar-SA"/>
        </w:rPr>
      </w:pPr>
      <w:r>
        <w:rPr>
          <w:rFonts w:eastAsia="Calibri" w:cs="Calibri"/>
          <w:bCs/>
          <w:color w:val="000000"/>
          <w:kern w:val="2"/>
          <w:sz w:val="18"/>
          <w:szCs w:val="18"/>
          <w:u w:val="none" w:color="000000"/>
          <w:shd w:fill="FFFFFF" w:val="clear"/>
          <w:lang w:val="en-US" w:eastAsia="en-GB" w:bidi="ar-SA"/>
        </w:rPr>
      </w:r>
    </w:p>
    <w:p>
      <w:pPr>
        <w:pStyle w:val="BodyA"/>
        <w:spacing w:before="0" w:after="0"/>
        <w:jc w:val="both"/>
        <w:rPr>
          <w:lang w:val="en-GB"/>
        </w:rPr>
      </w:pPr>
      <w:r>
        <w:rPr>
          <w:b/>
          <w:bCs/>
          <w:sz w:val="18"/>
          <w:szCs w:val="18"/>
          <w:lang w:val="en-GB"/>
        </w:rPr>
        <w:t>11.</w:t>
        <w:tab/>
      </w:r>
      <w:r>
        <w:rPr>
          <w:b/>
          <w:bCs/>
          <w:sz w:val="18"/>
          <w:szCs w:val="18"/>
          <w:u w:val="single"/>
          <w:lang w:val="en-GB"/>
        </w:rPr>
        <w:t>PLAYGROUND</w:t>
      </w:r>
    </w:p>
    <w:p>
      <w:pPr>
        <w:pStyle w:val="BodyA"/>
        <w:spacing w:before="0" w:after="0"/>
        <w:ind w:left="720" w:hanging="720"/>
        <w:jc w:val="both"/>
        <w:rPr>
          <w:lang w:val="en-GB"/>
        </w:rPr>
      </w:pPr>
      <w:r>
        <w:rPr>
          <w:bCs/>
          <w:sz w:val="18"/>
          <w:szCs w:val="18"/>
          <w:lang w:val="en-GB"/>
        </w:rPr>
        <w:t>11.1</w:t>
        <w:tab/>
      </w:r>
      <w:r>
        <w:rPr>
          <w:rFonts w:eastAsia="Calibri" w:cs="Calibri"/>
          <w:bCs/>
          <w:color w:val="000000"/>
          <w:kern w:val="2"/>
          <w:sz w:val="18"/>
          <w:szCs w:val="18"/>
          <w:u w:val="none" w:color="000000"/>
          <w:lang w:val="en-GB" w:eastAsia="en-GB" w:bidi="ar-SA"/>
        </w:rPr>
        <w:t>No updated.</w:t>
      </w:r>
    </w:p>
    <w:p>
      <w:pPr>
        <w:pStyle w:val="BodyA"/>
        <w:spacing w:before="0" w:after="0"/>
        <w:ind w:left="720" w:hanging="720"/>
        <w:jc w:val="both"/>
        <w:rPr>
          <w:lang w:val="en-GB"/>
        </w:rPr>
      </w:pPr>
      <w:r>
        <w:rPr>
          <w:rFonts w:eastAsia="Calibri" w:cs="Calibri"/>
          <w:bCs/>
          <w:color w:val="000000"/>
          <w:kern w:val="2"/>
          <w:sz w:val="18"/>
          <w:szCs w:val="18"/>
          <w:u w:val="none" w:color="000000"/>
          <w:lang w:val="en-GB" w:eastAsia="en-GB" w:bidi="ar-SA"/>
        </w:rPr>
        <w:t>11.2</w:t>
        <w:tab/>
        <w:t xml:space="preserve">Contractor has carried out initial visit to quote for maintenance work. Clerk to organise another site meeting to finalise this. </w:t>
      </w:r>
    </w:p>
    <w:p>
      <w:pPr>
        <w:pStyle w:val="BodyA"/>
        <w:spacing w:before="0" w:after="0"/>
        <w:ind w:left="720" w:hanging="720"/>
        <w:jc w:val="both"/>
        <w:rPr>
          <w:lang w:val="en-GB"/>
        </w:rPr>
      </w:pPr>
      <w:r>
        <w:rPr>
          <w:lang w:val="en-GB"/>
        </w:rPr>
      </w:r>
    </w:p>
    <w:p>
      <w:pPr>
        <w:pStyle w:val="BodyA"/>
        <w:spacing w:before="0" w:after="0"/>
        <w:ind w:left="720" w:hanging="720"/>
        <w:jc w:val="both"/>
        <w:rPr>
          <w:lang w:val="en-GB"/>
        </w:rPr>
      </w:pPr>
      <w:r>
        <w:rPr>
          <w:b/>
          <w:bCs/>
          <w:sz w:val="18"/>
          <w:szCs w:val="18"/>
          <w:lang w:val="en-GB"/>
        </w:rPr>
        <w:t>12.</w:t>
      </w:r>
      <w:r>
        <w:rPr>
          <w:sz w:val="18"/>
          <w:szCs w:val="18"/>
          <w:lang w:val="en-GB"/>
        </w:rPr>
        <w:tab/>
      </w:r>
      <w:r>
        <w:rPr>
          <w:b/>
          <w:bCs/>
          <w:sz w:val="18"/>
          <w:szCs w:val="18"/>
          <w:u w:val="single"/>
          <w:lang w:val="en-GB"/>
        </w:rPr>
        <w:t>COUNTY COUNCIL</w:t>
      </w:r>
    </w:p>
    <w:p>
      <w:pPr>
        <w:pStyle w:val="BodyA"/>
        <w:spacing w:before="0" w:after="0"/>
        <w:ind w:left="720" w:hanging="720"/>
        <w:jc w:val="both"/>
        <w:rPr>
          <w:lang w:val="en-GB"/>
        </w:rPr>
      </w:pPr>
      <w:r>
        <w:rPr>
          <w:b/>
          <w:bCs/>
          <w:sz w:val="18"/>
          <w:szCs w:val="18"/>
          <w:lang w:val="en-GB"/>
        </w:rPr>
        <w:tab/>
      </w:r>
      <w:r>
        <w:rPr>
          <w:rFonts w:eastAsia="Calibri" w:cs="Calibri"/>
          <w:b w:val="false"/>
          <w:bCs w:val="false"/>
          <w:i w:val="false"/>
          <w:caps w:val="false"/>
          <w:smallCaps w:val="false"/>
          <w:color w:val="000000"/>
          <w:spacing w:val="0"/>
          <w:kern w:val="2"/>
          <w:sz w:val="18"/>
          <w:szCs w:val="18"/>
          <w:u w:val="none" w:color="000000"/>
          <w:shd w:fill="FFFFFF" w:val="clear"/>
          <w:lang w:val="en-GB" w:eastAsia="en-GB" w:bidi="ar-SA"/>
        </w:rPr>
        <w:t xml:space="preserve">No report provided this month. </w:t>
      </w:r>
    </w:p>
    <w:p>
      <w:pPr>
        <w:pStyle w:val="BodyA"/>
        <w:spacing w:before="0" w:after="0"/>
        <w:ind w:left="720" w:hanging="720"/>
        <w:jc w:val="both"/>
        <w:rPr>
          <w:lang w:val="en-GB"/>
        </w:rPr>
      </w:pPr>
      <w:r>
        <w:rPr>
          <w:rFonts w:eastAsia="Calibri" w:cs="Calibri"/>
          <w:b w:val="false"/>
          <w:bCs w:val="false"/>
          <w:i w:val="false"/>
          <w:caps w:val="false"/>
          <w:smallCaps w:val="false"/>
          <w:color w:val="000000"/>
          <w:spacing w:val="0"/>
          <w:kern w:val="2"/>
          <w:sz w:val="18"/>
          <w:szCs w:val="18"/>
          <w:u w:val="none" w:color="000000"/>
          <w:shd w:fill="FFFFFF" w:val="clear"/>
          <w:lang w:val="en-GB" w:eastAsia="en-GB" w:bidi="ar-SA"/>
        </w:rPr>
        <w:tab/>
      </w:r>
    </w:p>
    <w:p>
      <w:pPr>
        <w:pStyle w:val="BodyA"/>
        <w:spacing w:before="0" w:after="0"/>
        <w:jc w:val="both"/>
        <w:rPr>
          <w:lang w:val="en-GB"/>
        </w:rPr>
      </w:pPr>
      <w:r>
        <w:rPr>
          <w:b/>
          <w:bCs/>
          <w:sz w:val="18"/>
          <w:szCs w:val="18"/>
          <w:lang w:val="en-GB"/>
        </w:rPr>
        <w:t>13.</w:t>
        <w:tab/>
      </w:r>
      <w:r>
        <w:rPr>
          <w:b/>
          <w:bCs/>
          <w:sz w:val="18"/>
          <w:szCs w:val="18"/>
          <w:u w:val="single"/>
          <w:lang w:val="en-GB"/>
        </w:rPr>
        <w:t>CHEQUES FOR SIGNING</w:t>
      </w:r>
    </w:p>
    <w:p>
      <w:pPr>
        <w:pStyle w:val="BodyA"/>
        <w:spacing w:before="0" w:after="0"/>
        <w:jc w:val="both"/>
        <w:rPr>
          <w:lang w:val="en-GB"/>
        </w:rPr>
      </w:pPr>
      <w:r>
        <w:rPr>
          <w:sz w:val="18"/>
          <w:szCs w:val="18"/>
          <w:lang w:val="en-GB"/>
        </w:rPr>
        <w:t>13.1</w:t>
        <w:tab/>
        <w:t>Council agreed the following BACS payments to be made:</w:t>
      </w:r>
    </w:p>
    <w:p>
      <w:pPr>
        <w:pStyle w:val="BodyA"/>
        <w:spacing w:before="0" w:after="0"/>
        <w:jc w:val="both"/>
        <w:rPr>
          <w:lang w:val="en-GB"/>
        </w:rPr>
      </w:pPr>
      <w:r>
        <w:rPr>
          <w:lang w:val="en-GB"/>
        </w:rPr>
      </w:r>
    </w:p>
    <w:tbl>
      <w:tblPr>
        <w:tblW w:w="9272" w:type="dxa"/>
        <w:jc w:val="left"/>
        <w:tblInd w:w="517" w:type="dxa"/>
        <w:tblLayout w:type="fixed"/>
        <w:tblCellMar>
          <w:top w:w="80" w:type="dxa"/>
          <w:left w:w="80" w:type="dxa"/>
          <w:bottom w:w="80" w:type="dxa"/>
          <w:right w:w="80" w:type="dxa"/>
        </w:tblCellMar>
        <w:tblLook w:firstRow="1" w:noVBand="1" w:lastRow="0" w:firstColumn="1" w:lastColumn="0" w:noHBand="0" w:val="04a0"/>
      </w:tblPr>
      <w:tblGrid>
        <w:gridCol w:w="2547"/>
        <w:gridCol w:w="4284"/>
        <w:gridCol w:w="1180"/>
        <w:gridCol w:w="1260"/>
      </w:tblGrid>
      <w:tr>
        <w:trPr>
          <w:trHeight w:val="537" w:hRule="atLeast"/>
        </w:trPr>
        <w:tc>
          <w:tcPr>
            <w:tcW w:w="927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BodyA"/>
              <w:widowControl w:val="false"/>
              <w:spacing w:before="0" w:after="0"/>
              <w:jc w:val="center"/>
              <w:rPr/>
            </w:pPr>
            <w:r>
              <w:rPr>
                <w:b/>
                <w:bCs/>
              </w:rPr>
              <w:t>Langley Parish Council – BACS payments for May</w:t>
            </w:r>
            <w:r>
              <w:rPr>
                <w:rFonts w:eastAsia="Calibri" w:cs="Calibri"/>
                <w:b/>
                <w:bCs/>
                <w:color w:val="000000"/>
                <w:kern w:val="2"/>
                <w:sz w:val="22"/>
                <w:szCs w:val="22"/>
                <w:u w:val="none" w:color="000000"/>
                <w:lang w:val="en-US" w:eastAsia="en-GB" w:bidi="ar-SA"/>
              </w:rPr>
              <w:t xml:space="preserve"> 2023</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Dash UK Ltd</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Coronation mugs (paid in April 23)</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jc w:val="right"/>
              <w:rPr>
                <w:rFonts w:ascii="Calibri" w:hAnsi="Calibri" w:eastAsia="Calibri" w:cs="Calibri"/>
                <w:color w:val="000000"/>
                <w:sz w:val="22"/>
                <w:szCs w:val="22"/>
              </w:rPr>
            </w:pPr>
            <w:r>
              <w:rPr>
                <w:rFonts w:eastAsia="Calibri" w:cs="Calibri" w:ascii="Calibri" w:hAnsi="Calibri"/>
                <w:color w:val="000000"/>
                <w:sz w:val="22"/>
                <w:szCs w:val="22"/>
              </w:rPr>
              <w:t>£298.80</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Print Juice</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Coronation posters</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eastAsia="Calibri" w:cs="Calibri"/>
                <w:color w:val="000000"/>
                <w:sz w:val="22"/>
                <w:szCs w:val="22"/>
              </w:rPr>
            </w:pPr>
            <w:r>
              <w:rPr>
                <w:rFonts w:eastAsia="Calibri" w:cs="Calibri" w:ascii="Calibri" w:hAnsi="Calibri"/>
                <w:color w:val="000000"/>
                <w:sz w:val="22"/>
                <w:szCs w:val="22"/>
              </w:rPr>
              <w:t>£45.00</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Erica Williams</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Clerks salary</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2"/>
                <w:szCs w:val="22"/>
              </w:rPr>
            </w:pPr>
            <w:r>
              <w:rPr>
                <w:rFonts w:cs="Calibri" w:ascii="Calibri" w:hAnsi="Calibri"/>
                <w:color w:val="000000"/>
                <w:sz w:val="22"/>
                <w:szCs w:val="22"/>
              </w:rPr>
              <w:t>£343.64</w:t>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Catherine Andrews</w:t>
            </w:r>
          </w:p>
        </w:tc>
        <w:tc>
          <w:tcPr>
            <w:tcW w:w="4284"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Reimbursement for Coronation costs</w:t>
            </w:r>
          </w:p>
        </w:tc>
        <w:tc>
          <w:tcPr>
            <w:tcW w:w="118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BodyB"/>
              <w:widowControl w:val="false"/>
              <w:jc w:val="right"/>
              <w:rPr>
                <w:rFonts w:ascii="Calibri" w:hAnsi="Calibri" w:eastAsia="Calibri" w:cs="Calibri"/>
                <w:color w:val="000000"/>
                <w:sz w:val="22"/>
                <w:szCs w:val="22"/>
              </w:rPr>
            </w:pPr>
            <w:r>
              <w:rPr>
                <w:rFonts w:eastAsia="Calibri" w:cs="Calibri" w:ascii="Calibri" w:hAnsi="Calibri"/>
                <w:color w:val="000000"/>
                <w:sz w:val="22"/>
                <w:szCs w:val="22"/>
              </w:rPr>
              <w:t>£33.16</w:t>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b/>
                <w:color w:val="000000"/>
                <w:sz w:val="22"/>
                <w:szCs w:val="22"/>
              </w:rPr>
            </w:pPr>
            <w:r>
              <w:rPr>
                <w:rFonts w:cs="Calibri" w:ascii="Calibri" w:hAnsi="Calibri"/>
                <w:b/>
                <w:color w:val="000000"/>
                <w:sz w:val="22"/>
                <w:szCs w:val="22"/>
              </w:rPr>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Total</w:t>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b/>
                <w:color w:val="000000"/>
                <w:sz w:val="22"/>
                <w:szCs w:val="22"/>
              </w:rPr>
            </w:pPr>
            <w:r>
              <w:rPr>
                <w:rFonts w:cs="Calibri" w:ascii="Calibri" w:hAnsi="Calibri"/>
                <w:b/>
                <w:color w:val="000000"/>
                <w:sz w:val="22"/>
                <w:szCs w:val="22"/>
              </w:rPr>
              <w:t>£720.60</w:t>
            </w:r>
          </w:p>
        </w:tc>
      </w:tr>
    </w:tbl>
    <w:p>
      <w:pPr>
        <w:pStyle w:val="NoSpacing"/>
        <w:spacing w:lineRule="auto" w:line="240" w:before="0" w:after="0"/>
        <w:rPr>
          <w:lang w:val="en-GB"/>
        </w:rPr>
      </w:pPr>
      <w:r>
        <w:rPr>
          <w:b/>
          <w:bCs/>
          <w:sz w:val="18"/>
          <w:szCs w:val="18"/>
          <w:lang w:val="en-GB"/>
        </w:rPr>
        <w:t>14.</w:t>
        <w:tab/>
      </w:r>
      <w:r>
        <w:rPr>
          <w:b/>
          <w:bCs/>
          <w:sz w:val="18"/>
          <w:szCs w:val="18"/>
          <w:u w:val="single"/>
          <w:lang w:val="en-GB"/>
        </w:rPr>
        <w:t>MATTERS TO BE RAISED BY MEMBERS FOR THE NEXT AGENDA</w:t>
      </w:r>
      <w:r>
        <w:rPr>
          <w:b/>
          <w:bCs/>
          <w:sz w:val="18"/>
          <w:szCs w:val="18"/>
          <w:lang w:val="en-GB"/>
        </w:rPr>
        <w:t xml:space="preserve"> </w:t>
      </w:r>
    </w:p>
    <w:p>
      <w:pPr>
        <w:pStyle w:val="NoSpacing"/>
        <w:spacing w:lineRule="auto" w:line="240" w:before="0" w:after="0"/>
        <w:ind w:left="720" w:hanging="720"/>
        <w:rPr>
          <w:lang w:val="en-GB"/>
        </w:rPr>
      </w:pPr>
      <w:r>
        <w:rPr>
          <w:sz w:val="18"/>
          <w:szCs w:val="18"/>
          <w:lang w:val="en-GB"/>
        </w:rPr>
        <w:t>14.1</w:t>
        <w:tab/>
        <w:t>Please note that no decisions can lawfully be made under this item. LGA 1972, Section 12 10(2)(b) states that business must be specified; therefore, the Council cannot lawfully raise matters for decision.</w:t>
      </w:r>
    </w:p>
    <w:p>
      <w:pPr>
        <w:pStyle w:val="NoSpacing"/>
        <w:spacing w:lineRule="auto" w:line="240" w:before="0" w:after="0"/>
        <w:ind w:left="720" w:hanging="720"/>
        <w:rPr>
          <w:lang w:val="en-GB"/>
        </w:rPr>
      </w:pPr>
      <w:r>
        <w:rPr>
          <w:lang w:val="en-GB"/>
        </w:rPr>
      </w:r>
    </w:p>
    <w:p>
      <w:pPr>
        <w:pStyle w:val="NoSpacing"/>
        <w:spacing w:lineRule="auto" w:line="240" w:before="0" w:after="0"/>
        <w:ind w:left="720" w:hanging="720"/>
        <w:rPr>
          <w:lang w:val="en-GB"/>
        </w:rPr>
      </w:pPr>
      <w:r>
        <w:rPr>
          <w:sz w:val="18"/>
          <w:szCs w:val="18"/>
          <w:lang w:val="en-GB"/>
        </w:rPr>
        <w:tab/>
        <w:tab/>
        <w:t xml:space="preserve"> </w:t>
      </w:r>
    </w:p>
    <w:p>
      <w:pPr>
        <w:pStyle w:val="BodyA"/>
        <w:spacing w:lineRule="auto" w:line="240" w:before="0" w:after="0"/>
        <w:ind w:left="720" w:hanging="720"/>
        <w:jc w:val="both"/>
        <w:rPr>
          <w:lang w:val="en-GB"/>
        </w:rPr>
      </w:pPr>
      <w:r>
        <w:rPr>
          <w:b/>
          <w:sz w:val="18"/>
          <w:szCs w:val="18"/>
          <w:lang w:val="en-GB"/>
        </w:rPr>
        <w:t>15.</w:t>
        <w:tab/>
        <w:t>DATE OF NEXT MEETING:</w:t>
        <w:tab/>
      </w:r>
    </w:p>
    <w:p>
      <w:pPr>
        <w:pStyle w:val="BodyA"/>
        <w:spacing w:lineRule="auto" w:line="240" w:before="0" w:after="0"/>
        <w:ind w:left="720" w:hanging="720"/>
        <w:jc w:val="both"/>
        <w:rPr>
          <w:b w:val="false"/>
          <w:b w:val="false"/>
          <w:bCs w:val="false"/>
          <w:sz w:val="18"/>
          <w:szCs w:val="18"/>
        </w:rPr>
      </w:pPr>
      <w:r>
        <w:rPr>
          <w:b w:val="false"/>
          <w:bCs w:val="false"/>
          <w:sz w:val="18"/>
          <w:szCs w:val="18"/>
        </w:rPr>
        <w:t>15.1</w:t>
        <w:tab/>
        <w:t xml:space="preserve">The next meeting will be on </w:t>
      </w:r>
      <w:r>
        <w:rPr>
          <w:rFonts w:eastAsia="Calibri" w:cs="Calibri"/>
          <w:b w:val="false"/>
          <w:bCs w:val="false"/>
          <w:color w:val="000000"/>
          <w:kern w:val="2"/>
          <w:sz w:val="18"/>
          <w:szCs w:val="18"/>
          <w:u w:val="none" w:color="000000"/>
          <w:lang w:val="en-US" w:eastAsia="en-GB" w:bidi="ar-SA"/>
        </w:rPr>
        <w:t>Monday 12</w:t>
      </w:r>
      <w:r>
        <w:rPr>
          <w:rFonts w:eastAsia="Calibri" w:cs="Calibri"/>
          <w:b w:val="false"/>
          <w:bCs w:val="false"/>
          <w:color w:val="000000"/>
          <w:kern w:val="2"/>
          <w:sz w:val="18"/>
          <w:szCs w:val="18"/>
          <w:u w:val="none" w:color="000000"/>
          <w:vertAlign w:val="superscript"/>
          <w:lang w:val="en-US" w:eastAsia="en-GB" w:bidi="ar-SA"/>
        </w:rPr>
        <w:t>th</w:t>
      </w:r>
      <w:r>
        <w:rPr>
          <w:rFonts w:eastAsia="Calibri" w:cs="Calibri"/>
          <w:b w:val="false"/>
          <w:bCs w:val="false"/>
          <w:color w:val="000000"/>
          <w:kern w:val="2"/>
          <w:sz w:val="18"/>
          <w:szCs w:val="18"/>
          <w:u w:val="none" w:color="000000"/>
          <w:lang w:val="en-US" w:eastAsia="en-GB" w:bidi="ar-SA"/>
        </w:rPr>
        <w:t xml:space="preserve"> June</w:t>
      </w:r>
      <w:r>
        <w:rPr>
          <w:b w:val="false"/>
          <w:bCs w:val="false"/>
          <w:sz w:val="18"/>
          <w:szCs w:val="18"/>
        </w:rPr>
        <w:t xml:space="preserve"> at Langley Community Centre. </w:t>
      </w:r>
    </w:p>
    <w:sectPr>
      <w:type w:val="nextPage"/>
      <w:pgSz w:w="12240" w:h="15840"/>
      <w:pgMar w:left="680" w:right="680" w:header="0" w:top="720" w:footer="0" w:bottom="79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Helvetica">
    <w:altName w:val="Arial"/>
    <w:charset w:val="00"/>
    <w:family w:val="roman"/>
    <w:pitch w:val="variable"/>
  </w:font>
  <w:font w:name="Calibri">
    <w:charset w:val="00"/>
    <w:family w:val="roman"/>
    <w:pitch w:val="variable"/>
  </w:font>
  <w:font w:name="Trebuchet MS">
    <w:charset w:val="00"/>
    <w:family w:val="roman"/>
    <w:pitch w:val="variable"/>
  </w:font>
  <w:font w:name="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080"/>
        </w:tabs>
        <w:ind w:left="144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1">
      <w:start w:val="1"/>
      <w:numFmt w:val="bullet"/>
      <w:lvlText w:val="o"/>
      <w:lvlJc w:val="left"/>
      <w:pPr>
        <w:tabs>
          <w:tab w:val="num" w:pos="1080"/>
        </w:tabs>
        <w:ind w:left="216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2">
      <w:start w:val="1"/>
      <w:numFmt w:val="bullet"/>
      <w:lvlText w:val="▪"/>
      <w:lvlJc w:val="left"/>
      <w:pPr>
        <w:tabs>
          <w:tab w:val="num" w:pos="1080"/>
        </w:tabs>
        <w:ind w:left="28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3">
      <w:start w:val="1"/>
      <w:numFmt w:val="bullet"/>
      <w:lvlText w:val="•"/>
      <w:lvlJc w:val="left"/>
      <w:pPr>
        <w:tabs>
          <w:tab w:val="num" w:pos="1080"/>
        </w:tabs>
        <w:ind w:left="360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4">
      <w:start w:val="1"/>
      <w:numFmt w:val="bullet"/>
      <w:lvlText w:val="o"/>
      <w:lvlJc w:val="left"/>
      <w:pPr>
        <w:tabs>
          <w:tab w:val="num" w:pos="1080"/>
        </w:tabs>
        <w:ind w:left="432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5">
      <w:start w:val="1"/>
      <w:numFmt w:val="bullet"/>
      <w:lvlText w:val="▪"/>
      <w:lvlJc w:val="left"/>
      <w:pPr>
        <w:tabs>
          <w:tab w:val="num" w:pos="1080"/>
        </w:tabs>
        <w:ind w:left="504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6">
      <w:start w:val="1"/>
      <w:numFmt w:val="bullet"/>
      <w:lvlText w:val="•"/>
      <w:lvlJc w:val="left"/>
      <w:pPr>
        <w:tabs>
          <w:tab w:val="num" w:pos="1080"/>
        </w:tabs>
        <w:ind w:left="576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7">
      <w:start w:val="1"/>
      <w:numFmt w:val="bullet"/>
      <w:lvlText w:val="o"/>
      <w:lvlJc w:val="left"/>
      <w:pPr>
        <w:tabs>
          <w:tab w:val="num" w:pos="1080"/>
        </w:tabs>
        <w:ind w:left="64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8">
      <w:start w:val="1"/>
      <w:numFmt w:val="bullet"/>
      <w:lvlText w:val="▪"/>
      <w:lvlJc w:val="left"/>
      <w:pPr>
        <w:tabs>
          <w:tab w:val="num" w:pos="1080"/>
        </w:tabs>
        <w:ind w:left="720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trackedChanges" w:cryptProviderType="rsaAES" w:cryptAlgorithmClass="hash" w:cryptAlgorithmType="typeAny" w:cryptAlgorithmSid="" w:cryptSpinCount="0" w:hash="" w:sal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en-GB"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2">
    <w:name w:val="Heading 2"/>
    <w:basedOn w:val="Normal"/>
    <w:link w:val="Heading2Char"/>
    <w:uiPriority w:val="9"/>
    <w:qFormat/>
    <w:rsid w:val="0002651a"/>
    <w:pPr>
      <w:spacing w:beforeAutospacing="1" w:afterAutospacing="1"/>
      <w:outlineLvl w:val="1"/>
    </w:pPr>
    <w:rPr>
      <w:rFonts w:eastAsia="Times New Roman"/>
      <w:b/>
      <w:bCs/>
      <w:sz w:val="36"/>
      <w:szCs w:val="36"/>
      <w:lang w:val="en-GB" w:eastAsia="en-GB"/>
    </w:rPr>
  </w:style>
  <w:style w:type="character" w:styleId="DefaultParagraphFont" w:default="1">
    <w:name w:val="Default Paragraph Font"/>
    <w:uiPriority w:val="1"/>
    <w:semiHidden/>
    <w:unhideWhenUsed/>
    <w:qFormat/>
    <w:rPr/>
  </w:style>
  <w:style w:type="character" w:styleId="InternetLink">
    <w:name w:val="Hyperlink"/>
    <w:rPr>
      <w:u w:val="single"/>
    </w:rPr>
  </w:style>
  <w:style w:type="character" w:styleId="BalloonTextChar" w:customStyle="1">
    <w:name w:val="Balloon Text Char"/>
    <w:basedOn w:val="DefaultParagraphFont"/>
    <w:link w:val="BalloonText"/>
    <w:uiPriority w:val="99"/>
    <w:semiHidden/>
    <w:qFormat/>
    <w:rsid w:val="004b4558"/>
    <w:rPr>
      <w:rFonts w:ascii="Tahoma" w:hAnsi="Tahoma" w:cs="Tahoma"/>
      <w:sz w:val="16"/>
      <w:szCs w:val="16"/>
      <w:lang w:val="en-US" w:eastAsia="en-US"/>
    </w:rPr>
  </w:style>
  <w:style w:type="character" w:styleId="FooterChar" w:customStyle="1">
    <w:name w:val="Footer Char"/>
    <w:basedOn w:val="DefaultParagraphFont"/>
    <w:link w:val="Footer"/>
    <w:uiPriority w:val="99"/>
    <w:qFormat/>
    <w:rsid w:val="00a64ac2"/>
    <w:rPr>
      <w:sz w:val="24"/>
      <w:szCs w:val="24"/>
      <w:lang w:val="en-US" w:eastAsia="en-US"/>
    </w:rPr>
  </w:style>
  <w:style w:type="character" w:styleId="Heading2Char" w:customStyle="1">
    <w:name w:val="Heading 2 Char"/>
    <w:basedOn w:val="DefaultParagraphFont"/>
    <w:link w:val="Heading2"/>
    <w:uiPriority w:val="9"/>
    <w:qFormat/>
    <w:rsid w:val="0002651a"/>
    <w:rPr>
      <w:rFonts w:eastAsia="Times New Roman"/>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Footer" w:customStyle="1">
    <w:name w:val="Header &amp; Footer"/>
    <w:qFormat/>
    <w:pPr>
      <w:widowControl/>
      <w:tabs>
        <w:tab w:val="clear" w:pos="720"/>
        <w:tab w:val="right" w:pos="9020" w:leader="none"/>
      </w:tabs>
      <w:suppressAutoHyphens w:val="true"/>
      <w:bidi w:val="0"/>
      <w:spacing w:before="0" w:after="0"/>
      <w:jc w:val="left"/>
    </w:pPr>
    <w:rPr>
      <w:rFonts w:ascii="Helvetica" w:hAnsi="Helvetica" w:eastAsia="Arial Unicode MS" w:cs="Arial Unicode MS"/>
      <w:color w:val="000000"/>
      <w:kern w:val="0"/>
      <w:sz w:val="24"/>
      <w:szCs w:val="24"/>
      <w:lang w:val="en-GB" w:eastAsia="en-GB" w:bidi="ar-SA"/>
    </w:rPr>
  </w:style>
  <w:style w:type="paragraph" w:styleId="Body" w:customStyle="1">
    <w:name w:val="Body"/>
    <w:qFormat/>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GB" w:eastAsia="en-GB" w:bidi="ar-SA"/>
    </w:rPr>
  </w:style>
  <w:style w:type="paragraph" w:styleId="BodyA" w:customStyle="1">
    <w:name w:val="Body A"/>
    <w:qFormat/>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BodyBAA" w:customStyle="1">
    <w:name w:val="Body B A A"/>
    <w:qFormat/>
    <w:pPr>
      <w:widowControl/>
      <w:suppressAutoHyphens w:val="true"/>
      <w:bidi w:val="0"/>
      <w:spacing w:before="0" w:after="0"/>
      <w:jc w:val="left"/>
    </w:pPr>
    <w:rPr>
      <w:rFonts w:ascii="Times New Roman" w:hAnsi="Times New Roman" w:eastAsia="Times New Roman" w:cs="Times New Roman"/>
      <w:color w:val="000000"/>
      <w:kern w:val="0"/>
      <w:sz w:val="24"/>
      <w:szCs w:val="24"/>
      <w:u w:val="none" w:color="000000"/>
      <w:lang w:val="en-US" w:eastAsia="en-GB" w:bidi="ar-SA"/>
    </w:rPr>
  </w:style>
  <w:style w:type="paragraph" w:styleId="HeaderandFooter">
    <w:name w:val="Header and Footer"/>
    <w:basedOn w:val="Normal"/>
    <w:qFormat/>
    <w:pPr/>
    <w:rPr/>
  </w:style>
  <w:style w:type="paragraph" w:styleId="Header">
    <w:name w:val="Header"/>
    <w:pPr>
      <w:widowControl w:val="false"/>
      <w:tabs>
        <w:tab w:val="clear" w:pos="720"/>
        <w:tab w:val="center" w:pos="4513" w:leader="none"/>
        <w:tab w:val="right" w:pos="9026" w:leader="none"/>
      </w:tabs>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NoSpacing">
    <w:name w:val="No Spacing"/>
    <w:qFormat/>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BodyB" w:customStyle="1">
    <w:name w:val="Body B"/>
    <w:qFormat/>
    <w:rsid w:val="00db0b78"/>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US" w:eastAsia="en-GB" w:bidi="ar-SA"/>
    </w:rPr>
  </w:style>
  <w:style w:type="paragraph" w:styleId="BalloonText">
    <w:name w:val="Balloon Text"/>
    <w:basedOn w:val="Normal"/>
    <w:link w:val="BalloonTextChar"/>
    <w:uiPriority w:val="99"/>
    <w:semiHidden/>
    <w:unhideWhenUsed/>
    <w:qFormat/>
    <w:rsid w:val="004b4558"/>
    <w:pPr/>
    <w:rPr>
      <w:rFonts w:ascii="Tahoma" w:hAnsi="Tahoma" w:cs="Tahoma"/>
      <w:sz w:val="16"/>
      <w:szCs w:val="16"/>
    </w:rPr>
  </w:style>
  <w:style w:type="paragraph" w:styleId="Footer">
    <w:name w:val="Footer"/>
    <w:basedOn w:val="Normal"/>
    <w:link w:val="FooterChar"/>
    <w:uiPriority w:val="99"/>
    <w:unhideWhenUsed/>
    <w:rsid w:val="00a64ac2"/>
    <w:pPr>
      <w:tabs>
        <w:tab w:val="clear" w:pos="720"/>
        <w:tab w:val="center" w:pos="4513" w:leader="none"/>
        <w:tab w:val="right" w:pos="9026" w:leader="none"/>
      </w:tabs>
    </w:pPr>
    <w:rPr/>
  </w:style>
  <w:style w:type="paragraph" w:styleId="ListParagraph">
    <w:name w:val="List Paragraph"/>
    <w:basedOn w:val="Normal"/>
    <w:uiPriority w:val="34"/>
    <w:qFormat/>
    <w:rsid w:val="002a503d"/>
    <w:pPr>
      <w:spacing w:before="0" w:after="0"/>
      <w:ind w:left="720" w:hanging="0"/>
      <w:contextualSpacing/>
    </w:pPr>
    <w:rPr/>
  </w:style>
  <w:style w:type="paragraph" w:styleId="NormalWeb">
    <w:name w:val="Normal (Web)"/>
    <w:basedOn w:val="Normal"/>
    <w:uiPriority w:val="99"/>
    <w:unhideWhenUsed/>
    <w:qFormat/>
    <w:rsid w:val="00d040b2"/>
    <w:pPr>
      <w:spacing w:beforeAutospacing="1" w:afterAutospacing="1"/>
    </w:pPr>
    <w:rPr>
      <w:rFonts w:eastAsia="Times New Roman"/>
      <w:lang w:val="en-GB" w:eastAsia="en-GB"/>
    </w:rPr>
  </w:style>
  <w:style w:type="numbering" w:styleId="NoList" w:default="1">
    <w:name w:val="No List"/>
    <w:uiPriority w:val="99"/>
    <w:semiHidden/>
    <w:unhideWhenUsed/>
    <w:qFormat/>
  </w:style>
  <w:style w:type="numbering" w:styleId="ImportedStyle1" w:customStyle="1">
    <w:name w:val="Imported Style 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langleyclerk@google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39E1-1466-4424-B6E5-71EF6B41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Application>LibreOffice/7.1.1.2$Windows_X86_64 LibreOffice_project/fe0b08f4af1bacafe4c7ecc87ce55bb426164676</Application>
  <AppVersion>15.0000</AppVersion>
  <Pages>2</Pages>
  <Words>864</Words>
  <Characters>4614</Characters>
  <CharactersWithSpaces>5460</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2021-05-10T20:41:00Z</dcterms:created>
  <dc:creator>Langley Clerk</dc:creator>
  <dc:description/>
  <dc:language>en-GB</dc:language>
  <cp:lastModifiedBy/>
  <cp:lastPrinted>2020-02-12T06:55:00Z</cp:lastPrinted>
  <dcterms:modified xsi:type="dcterms:W3CDTF">2023-05-14T13:31:58Z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